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B225AD">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B225AD">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B225AD">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B225AD">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B225AD">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B225AD">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B225AD">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B225AD">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B225AD">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B225AD">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B225AD">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B225AD">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B225AD">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B225AD">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B225AD">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B225AD">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B225AD">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B225AD">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B225AD">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B225AD">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5B32DCC7" w:rsidR="001D33D1" w:rsidRPr="004364A0" w:rsidRDefault="004364A0" w:rsidP="009A7FB0">
      <w:pPr>
        <w:rPr>
          <w:rFonts w:cstheme="minorHAnsi"/>
          <w:i/>
        </w:rPr>
      </w:pPr>
      <w:r w:rsidRPr="004364A0">
        <w:rPr>
          <w:rFonts w:cstheme="minorHAnsi"/>
          <w:i/>
        </w:rPr>
        <w:t>Tjenesteytingsavtale datert […].</w:t>
      </w:r>
    </w:p>
    <w:p w14:paraId="4306583A" w14:textId="77777777" w:rsidR="001D33D1" w:rsidRPr="001D33D1" w:rsidRDefault="001D33D1" w:rsidP="009A7FB0">
      <w:pPr>
        <w:rPr>
          <w:rFonts w:cstheme="minorHAnsi"/>
          <w:i/>
          <w:highlight w:val="yellow"/>
        </w:rPr>
      </w:pPr>
    </w:p>
    <w:p w14:paraId="26763296" w14:textId="67160D90" w:rsidR="0072430C" w:rsidRDefault="00B4001F" w:rsidP="009A7FB0">
      <w:pPr>
        <w:rPr>
          <w:rFonts w:cstheme="minorHAnsi"/>
        </w:rPr>
      </w:pPr>
      <w:r>
        <w:rPr>
          <w:rFonts w:cstheme="minorHAnsi"/>
        </w:rPr>
        <w:t>Behandlingen har følgende formål</w:t>
      </w:r>
      <w:r w:rsidR="0072430C" w:rsidRPr="003E5A15">
        <w:rPr>
          <w:rFonts w:cstheme="minorHAnsi"/>
        </w:rPr>
        <w:t>:</w:t>
      </w:r>
    </w:p>
    <w:p w14:paraId="05189425" w14:textId="63F2F7BF" w:rsidR="00AA4930" w:rsidRDefault="00AA4930" w:rsidP="009A7FB0"/>
    <w:p w14:paraId="51E1568C" w14:textId="4E0EDBE0" w:rsidR="005E28F3" w:rsidRPr="00CE6C1B" w:rsidRDefault="00897EA4" w:rsidP="00897EA4">
      <w:pPr>
        <w:rPr>
          <w:rFonts w:cstheme="minorHAnsi"/>
        </w:rPr>
      </w:pPr>
      <w:r>
        <w:t>Formålet med tilgjengeliggjøring og bruk av kommunens IT-systemer for Databehandler er å sørge for at kommunens lovpålagte</w:t>
      </w:r>
      <w:r w:rsidR="00AA4930">
        <w:t xml:space="preserve"> ansvar for å tilby</w:t>
      </w:r>
      <w:r w:rsidR="00AA4930" w:rsidRPr="00AA4930">
        <w:t xml:space="preserve"> nødvendig helsehjelp og nødvendige helse- og omsorgstjenester</w:t>
      </w:r>
      <w:r w:rsidR="00AA4930">
        <w:t xml:space="preserve"> </w:t>
      </w:r>
      <w:r>
        <w:t>er oppfylt</w:t>
      </w:r>
      <w:r w:rsidR="00AA4930">
        <w:t xml:space="preserve">. </w:t>
      </w:r>
      <w:r w:rsidR="00AA4930" w:rsidRPr="00AA4930">
        <w:t>Kommunen har også en plikt til å sikre arkivering og bevaring av opplysninger innhentet i forbindelse med formål som nevnt.</w:t>
      </w: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369C506C" w14:textId="07D5C144" w:rsidR="00E15F21" w:rsidRDefault="00CE6C1B" w:rsidP="00CE6C1B">
      <w:pPr>
        <w:rPr>
          <w:rFonts w:cstheme="minorHAnsi"/>
          <w:i/>
          <w:color w:val="000000" w:themeColor="text1"/>
        </w:rPr>
      </w:pPr>
      <w:r w:rsidRPr="00CE6C1B">
        <w:rPr>
          <w:rFonts w:cstheme="minorHAnsi"/>
          <w:b/>
          <w:i/>
          <w:color w:val="000000" w:themeColor="text1"/>
        </w:rPr>
        <w:t xml:space="preserve">Behandlingen omfatter: </w:t>
      </w:r>
      <w:r w:rsidRPr="00CE6C1B">
        <w:rPr>
          <w:rFonts w:cstheme="minorHAnsi"/>
          <w:i/>
          <w:color w:val="000000" w:themeColor="text1"/>
        </w:rPr>
        <w:t>Innsamling,</w:t>
      </w:r>
      <w:r w:rsidR="0032299E">
        <w:rPr>
          <w:rFonts w:cstheme="minorHAnsi"/>
          <w:i/>
          <w:color w:val="000000" w:themeColor="text1"/>
        </w:rPr>
        <w:t xml:space="preserve"> oppslag,</w:t>
      </w:r>
      <w:r w:rsidRPr="00CE6C1B">
        <w:rPr>
          <w:rFonts w:cstheme="minorHAnsi"/>
          <w:i/>
          <w:color w:val="000000" w:themeColor="text1"/>
        </w:rPr>
        <w:t xml:space="preserve"> r</w:t>
      </w:r>
      <w:r w:rsidR="008744B6" w:rsidRPr="00CE6C1B">
        <w:rPr>
          <w:rFonts w:cstheme="minorHAnsi"/>
          <w:i/>
          <w:color w:val="000000" w:themeColor="text1"/>
        </w:rPr>
        <w:t xml:space="preserve">egistrering, </w:t>
      </w:r>
      <w:r w:rsidRPr="00CE6C1B">
        <w:rPr>
          <w:rFonts w:cstheme="minorHAnsi"/>
          <w:i/>
          <w:color w:val="000000" w:themeColor="text1"/>
        </w:rPr>
        <w:t xml:space="preserve">lagring, </w:t>
      </w:r>
      <w:r w:rsidR="00E15F21">
        <w:rPr>
          <w:rFonts w:cstheme="minorHAnsi"/>
          <w:i/>
          <w:color w:val="000000" w:themeColor="text1"/>
        </w:rPr>
        <w:t xml:space="preserve">sammenstilling, </w:t>
      </w:r>
      <w:r w:rsidR="008744B6" w:rsidRPr="00CE6C1B">
        <w:rPr>
          <w:rFonts w:cstheme="minorHAnsi"/>
          <w:i/>
          <w:color w:val="000000" w:themeColor="text1"/>
        </w:rPr>
        <w:t>organisering</w:t>
      </w:r>
      <w:r w:rsidR="0032299E">
        <w:rPr>
          <w:rFonts w:cstheme="minorHAnsi"/>
          <w:i/>
          <w:color w:val="000000" w:themeColor="text1"/>
        </w:rPr>
        <w:t xml:space="preserve">, sletting, kobling, utlevering, </w:t>
      </w:r>
      <w:r w:rsidR="00214DD8" w:rsidRPr="00CE6C1B">
        <w:rPr>
          <w:rFonts w:cstheme="minorHAnsi"/>
          <w:i/>
          <w:color w:val="000000" w:themeColor="text1"/>
        </w:rPr>
        <w:t>oppbevaring</w:t>
      </w:r>
      <w:r w:rsidR="00A3455C">
        <w:rPr>
          <w:rFonts w:cstheme="minorHAnsi"/>
          <w:i/>
          <w:color w:val="000000" w:themeColor="text1"/>
        </w:rPr>
        <w:t xml:space="preserve"> eller kombinasjoner av disse</w:t>
      </w:r>
      <w:r w:rsidR="00A3455C" w:rsidRPr="00A3455C">
        <w:rPr>
          <w:rFonts w:cstheme="minorHAnsi"/>
          <w:i/>
          <w:color w:val="000000" w:themeColor="text1"/>
        </w:rPr>
        <w:t xml:space="preserve"> m.m. </w:t>
      </w:r>
      <w:r w:rsidR="008744B6" w:rsidRPr="00CE6C1B">
        <w:rPr>
          <w:rFonts w:cstheme="minorHAnsi"/>
          <w:i/>
          <w:color w:val="000000" w:themeColor="text1"/>
        </w:rPr>
        <w:t xml:space="preserve">av </w:t>
      </w:r>
      <w:r w:rsidR="00214DD8" w:rsidRPr="00CE6C1B">
        <w:rPr>
          <w:rFonts w:cstheme="minorHAnsi"/>
          <w:i/>
          <w:color w:val="000000" w:themeColor="text1"/>
        </w:rPr>
        <w:t>personopplysninger</w:t>
      </w:r>
      <w:r w:rsidRPr="00CE6C1B">
        <w:rPr>
          <w:rFonts w:cstheme="minorHAnsi"/>
          <w:i/>
          <w:color w:val="000000" w:themeColor="text1"/>
        </w:rPr>
        <w:t xml:space="preserve"> i kommunens IT-system </w:t>
      </w:r>
      <w:r w:rsidR="00FB1059">
        <w:rPr>
          <w:rFonts w:cstheme="minorHAnsi"/>
          <w:i/>
          <w:color w:val="000000" w:themeColor="text1"/>
        </w:rPr>
        <w:t xml:space="preserve">for </w:t>
      </w:r>
      <w:r w:rsidR="00FB1059" w:rsidRPr="00FB1059">
        <w:rPr>
          <w:rFonts w:cstheme="minorHAnsi"/>
          <w:i/>
          <w:color w:val="000000" w:themeColor="text1"/>
        </w:rPr>
        <w:t>pasien</w:t>
      </w:r>
      <w:r w:rsidR="00FB1059">
        <w:rPr>
          <w:rFonts w:cstheme="minorHAnsi"/>
          <w:i/>
          <w:color w:val="000000" w:themeColor="text1"/>
        </w:rPr>
        <w:t xml:space="preserve">tjournal- og saksbehandling, </w:t>
      </w:r>
      <w:proofErr w:type="spellStart"/>
      <w:r w:rsidRPr="00CE6C1B">
        <w:rPr>
          <w:rFonts w:cstheme="minorHAnsi"/>
          <w:i/>
          <w:color w:val="000000" w:themeColor="text1"/>
        </w:rPr>
        <w:t>Gerica</w:t>
      </w:r>
      <w:proofErr w:type="spellEnd"/>
      <w:r w:rsidR="00FB1059">
        <w:rPr>
          <w:rFonts w:cstheme="minorHAnsi"/>
          <w:i/>
          <w:color w:val="000000" w:themeColor="text1"/>
        </w:rPr>
        <w:t>.</w:t>
      </w:r>
    </w:p>
    <w:p w14:paraId="38C8C196" w14:textId="77777777" w:rsidR="00E15F21" w:rsidRDefault="00E15F21" w:rsidP="00CE6C1B">
      <w:pPr>
        <w:rPr>
          <w:rFonts w:cstheme="minorHAnsi"/>
          <w:i/>
          <w:color w:val="000000" w:themeColor="text1"/>
        </w:rPr>
      </w:pPr>
    </w:p>
    <w:p w14:paraId="0D213095" w14:textId="1865122D" w:rsidR="00E15F21" w:rsidRPr="00E15F21" w:rsidRDefault="00E15F21" w:rsidP="00E15F21">
      <w:pPr>
        <w:rPr>
          <w:rFonts w:cstheme="minorHAnsi"/>
          <w:i/>
          <w:color w:val="000000" w:themeColor="text1"/>
        </w:rPr>
      </w:pPr>
      <w:r w:rsidRPr="00E15F21">
        <w:rPr>
          <w:rFonts w:cstheme="minorHAnsi"/>
          <w:i/>
          <w:color w:val="000000" w:themeColor="text1"/>
        </w:rPr>
        <w:t>Kobling av personopplysninger til andre registre i de</w:t>
      </w:r>
      <w:r w:rsidR="0043753C">
        <w:rPr>
          <w:rFonts w:cstheme="minorHAnsi"/>
          <w:i/>
          <w:color w:val="000000" w:themeColor="text1"/>
        </w:rPr>
        <w:t xml:space="preserve"> tilfeller Behandlingsansvarlig</w:t>
      </w:r>
      <w:r w:rsidRPr="00E15F21">
        <w:rPr>
          <w:i/>
        </w:rPr>
        <w:t xml:space="preserve"> har bestilt/spesifisert dette for å sikre/ivareta interessene til den/de registrerte. </w:t>
      </w:r>
    </w:p>
    <w:p w14:paraId="17AE19D1" w14:textId="77777777" w:rsidR="00E15F21" w:rsidRPr="00CE6C1B" w:rsidRDefault="00E15F21" w:rsidP="00CE6C1B">
      <w:pPr>
        <w:rPr>
          <w:rFonts w:cstheme="minorHAnsi"/>
          <w:i/>
          <w:color w:val="000000" w:themeColor="text1"/>
        </w:rPr>
      </w:pPr>
    </w:p>
    <w:p w14:paraId="7A1895CE" w14:textId="77777777" w:rsidR="005D4998" w:rsidRPr="00506F16" w:rsidRDefault="005D4998" w:rsidP="009A7FB0">
      <w:pPr>
        <w:rPr>
          <w:i/>
        </w:rPr>
      </w:pPr>
    </w:p>
    <w:p w14:paraId="50211BB4" w14:textId="1C8B46E8" w:rsidR="00CD70F3" w:rsidRPr="005C215F" w:rsidRDefault="00CD70F3" w:rsidP="005C215F">
      <w:pPr>
        <w:pStyle w:val="Listeavsnitt"/>
        <w:ind w:left="783"/>
        <w:rPr>
          <w:b/>
        </w:rPr>
      </w:pPr>
    </w:p>
    <w:p w14:paraId="74F86F37" w14:textId="59743E4F" w:rsidR="0072430C" w:rsidRDefault="007E0B17" w:rsidP="009A7FB0">
      <w:pPr>
        <w:pStyle w:val="Overskrift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rPr>
            <w:id w:val="610481717"/>
            <w14:checkbox>
              <w14:checked w14:val="1"/>
              <w14:checkedState w14:val="2612" w14:font="MS Gothic"/>
              <w14:uncheckedState w14:val="2610" w14:font="MS Gothic"/>
            </w14:checkbox>
          </w:sdtPr>
          <w:sdtEndPr/>
          <w:sdtContent>
            <w:tc>
              <w:tcPr>
                <w:tcW w:w="562" w:type="dxa"/>
              </w:tcPr>
              <w:p w14:paraId="3BDA5ECC" w14:textId="0F4C927B" w:rsidR="008744B6" w:rsidRPr="00F96230" w:rsidRDefault="00F96230" w:rsidP="000155EB">
                <w:pPr>
                  <w:pStyle w:val="Brdtekst"/>
                  <w:rPr>
                    <w:rFonts w:asciiTheme="minorHAnsi" w:hAnsiTheme="minorHAnsi" w:cstheme="minorHAnsi"/>
                    <w:iCs/>
                    <w:color w:val="FF0000"/>
                  </w:rPr>
                </w:pPr>
                <w:r w:rsidRPr="00F96230">
                  <w:rPr>
                    <w:rFonts w:ascii="MS Gothic" w:eastAsia="MS Gothic" w:hAnsi="MS Gothic" w:cstheme="minorHAnsi" w:hint="eastAsia"/>
                    <w:iCs/>
                    <w:color w:val="000000" w:themeColor="text1"/>
                  </w:rPr>
                  <w:t>☒</w:t>
                </w:r>
              </w:p>
            </w:tc>
          </w:sdtContent>
        </w:sdt>
        <w:tc>
          <w:tcPr>
            <w:tcW w:w="8500" w:type="dxa"/>
          </w:tcPr>
          <w:p w14:paraId="130A0EC4" w14:textId="77777777" w:rsidR="009D1EA5" w:rsidRPr="00F96230" w:rsidRDefault="00CD2FA1" w:rsidP="00CD2FA1">
            <w:pPr>
              <w:pStyle w:val="Brdtekst"/>
              <w:rPr>
                <w:rFonts w:asciiTheme="minorHAnsi" w:hAnsiTheme="minorHAnsi" w:cstheme="minorHAnsi"/>
                <w:i/>
                <w:iCs/>
                <w:color w:val="000000" w:themeColor="text1"/>
              </w:rPr>
            </w:pPr>
            <w:r w:rsidRPr="00F96230">
              <w:rPr>
                <w:rFonts w:asciiTheme="minorHAnsi" w:hAnsiTheme="minorHAnsi" w:cstheme="minorHAnsi"/>
                <w:i/>
                <w:iCs/>
                <w:color w:val="000000" w:themeColor="text1"/>
              </w:rPr>
              <w:t>Særlige kategorier av personopplysninger i henhold til GDPR artikkel 9 (1)</w:t>
            </w:r>
            <w:r w:rsidR="009D1EA5" w:rsidRPr="00F96230">
              <w:rPr>
                <w:rFonts w:asciiTheme="minorHAnsi" w:hAnsiTheme="minorHAnsi" w:cstheme="minorHAnsi"/>
                <w:i/>
                <w:iCs/>
                <w:color w:val="000000" w:themeColor="text1"/>
              </w:rPr>
              <w:t>:</w:t>
            </w:r>
          </w:p>
          <w:p w14:paraId="43739C5D" w14:textId="61AEA4D0" w:rsidR="008744B6" w:rsidRPr="00F96230" w:rsidRDefault="00CD2FA1" w:rsidP="00F96230">
            <w:pPr>
              <w:pStyle w:val="Brdtekst"/>
              <w:rPr>
                <w:rFonts w:asciiTheme="minorHAnsi" w:hAnsiTheme="minorHAnsi" w:cstheme="minorHAnsi"/>
                <w:i/>
                <w:iCs/>
                <w:color w:val="000000" w:themeColor="text1"/>
              </w:rPr>
            </w:pPr>
            <w:r w:rsidRPr="00F96230">
              <w:rPr>
                <w:rFonts w:asciiTheme="minorHAnsi" w:hAnsiTheme="minorHAnsi" w:cstheme="minorHAnsi"/>
                <w:i/>
                <w:iCs/>
                <w:color w:val="000000" w:themeColor="text1"/>
              </w:rPr>
              <w:t xml:space="preserve"> helseopplysninger, </w:t>
            </w:r>
            <w:r w:rsidR="00F96230">
              <w:rPr>
                <w:rFonts w:asciiTheme="minorHAnsi" w:hAnsiTheme="minorHAnsi" w:cstheme="minorHAnsi"/>
                <w:i/>
                <w:iCs/>
                <w:color w:val="000000" w:themeColor="text1"/>
              </w:rPr>
              <w:t xml:space="preserve">løpende journalføring, laboratoriesvar, </w:t>
            </w:r>
            <w:r w:rsidR="00F96230" w:rsidRPr="00F96230">
              <w:rPr>
                <w:rFonts w:asciiTheme="minorHAnsi" w:hAnsiTheme="minorHAnsi" w:cstheme="minorHAnsi"/>
                <w:i/>
                <w:iCs/>
                <w:color w:val="000000" w:themeColor="text1"/>
              </w:rPr>
              <w:t>kartlegging/vurdering og tiltak,</w:t>
            </w:r>
            <w:r w:rsidR="00F96230">
              <w:rPr>
                <w:rFonts w:asciiTheme="minorHAnsi" w:hAnsiTheme="minorHAnsi" w:cstheme="minorHAnsi"/>
                <w:i/>
                <w:iCs/>
                <w:color w:val="000000" w:themeColor="text1"/>
              </w:rPr>
              <w:t xml:space="preserve"> </w:t>
            </w:r>
            <w:r w:rsidRPr="00F96230">
              <w:rPr>
                <w:rFonts w:asciiTheme="minorHAnsi" w:hAnsiTheme="minorHAnsi" w:cstheme="minorHAnsi"/>
                <w:i/>
                <w:iCs/>
                <w:color w:val="000000" w:themeColor="text1"/>
              </w:rPr>
              <w:t>rase</w:t>
            </w:r>
            <w:r w:rsidR="00F96230">
              <w:rPr>
                <w:rFonts w:asciiTheme="minorHAnsi" w:hAnsiTheme="minorHAnsi" w:cstheme="minorHAnsi"/>
                <w:i/>
                <w:iCs/>
                <w:color w:val="000000" w:themeColor="text1"/>
              </w:rPr>
              <w:t>m</w:t>
            </w:r>
            <w:r w:rsidR="001137A6">
              <w:rPr>
                <w:rFonts w:asciiTheme="minorHAnsi" w:hAnsiTheme="minorHAnsi" w:cstheme="minorHAnsi"/>
                <w:i/>
                <w:iCs/>
                <w:color w:val="000000" w:themeColor="text1"/>
              </w:rPr>
              <w:t xml:space="preserve">essig eller etnisk opprinnelse, tro og livssyn, seksualitet, </w:t>
            </w:r>
          </w:p>
        </w:tc>
      </w:tr>
      <w:tr w:rsidR="00CD2FA1" w14:paraId="19BD6F96" w14:textId="77777777" w:rsidTr="008744B6">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EndPr/>
          <w:sdtContent>
            <w:tc>
              <w:tcPr>
                <w:tcW w:w="562" w:type="dxa"/>
              </w:tcPr>
              <w:p w14:paraId="4D73B16E" w14:textId="0BB70D4F" w:rsidR="00CD2FA1" w:rsidRPr="00F96230" w:rsidRDefault="00F96230" w:rsidP="00CD2FA1">
                <w:pPr>
                  <w:pStyle w:val="Brdtekst"/>
                  <w:rPr>
                    <w:rFonts w:asciiTheme="minorHAnsi" w:hAnsiTheme="minorHAnsi" w:cstheme="minorHAnsi"/>
                    <w:iCs/>
                    <w:color w:val="000000" w:themeColor="text1"/>
                  </w:rPr>
                </w:pPr>
                <w:r>
                  <w:rPr>
                    <w:rFonts w:ascii="MS Gothic" w:eastAsia="MS Gothic" w:hAnsi="MS Gothic" w:cstheme="minorHAnsi" w:hint="eastAsia"/>
                    <w:iCs/>
                    <w:color w:val="000000" w:themeColor="text1"/>
                  </w:rPr>
                  <w:t>☒</w:t>
                </w:r>
              </w:p>
            </w:tc>
          </w:sdtContent>
        </w:sdt>
        <w:tc>
          <w:tcPr>
            <w:tcW w:w="8500" w:type="dxa"/>
          </w:tcPr>
          <w:p w14:paraId="2EDF9ADF" w14:textId="4FB683BF" w:rsidR="009D1EA5" w:rsidRPr="00F96230" w:rsidRDefault="00AB1219" w:rsidP="00CD2FA1">
            <w:pPr>
              <w:pStyle w:val="Brdtekst"/>
              <w:rPr>
                <w:rFonts w:asciiTheme="minorHAnsi" w:hAnsiTheme="minorHAnsi" w:cstheme="minorHAnsi"/>
                <w:i/>
                <w:iCs/>
                <w:color w:val="000000" w:themeColor="text1"/>
              </w:rPr>
            </w:pPr>
            <w:r w:rsidRPr="00F96230">
              <w:rPr>
                <w:rFonts w:asciiTheme="minorHAnsi" w:hAnsiTheme="minorHAnsi" w:cstheme="minorHAnsi"/>
                <w:i/>
                <w:iCs/>
                <w:color w:val="000000" w:themeColor="text1"/>
              </w:rPr>
              <w:t>Andre opplysninger med særlig behov for beskyttelse</w:t>
            </w:r>
            <w:r w:rsidR="009D1EA5" w:rsidRPr="00F96230">
              <w:rPr>
                <w:rFonts w:asciiTheme="minorHAnsi" w:hAnsiTheme="minorHAnsi" w:cstheme="minorHAnsi"/>
                <w:i/>
                <w:iCs/>
                <w:color w:val="000000" w:themeColor="text1"/>
              </w:rPr>
              <w:t>:</w:t>
            </w:r>
          </w:p>
          <w:p w14:paraId="6A6AAEB6" w14:textId="4DF85C59" w:rsidR="00CD2FA1" w:rsidRPr="00F96230" w:rsidRDefault="009D1EA5" w:rsidP="00F96230">
            <w:pPr>
              <w:pStyle w:val="Brdtekst"/>
              <w:rPr>
                <w:rFonts w:asciiTheme="minorHAnsi" w:hAnsiTheme="minorHAnsi" w:cstheme="minorHAnsi"/>
                <w:i/>
                <w:iCs/>
                <w:color w:val="000000" w:themeColor="text1"/>
              </w:rPr>
            </w:pPr>
            <w:r w:rsidRPr="00F96230">
              <w:rPr>
                <w:rFonts w:asciiTheme="minorHAnsi" w:hAnsiTheme="minorHAnsi" w:cstheme="minorHAnsi"/>
                <w:i/>
                <w:iCs/>
                <w:color w:val="000000" w:themeColor="text1"/>
              </w:rPr>
              <w:t>fødselsnummer,</w:t>
            </w:r>
            <w:r w:rsidR="00F96230">
              <w:rPr>
                <w:rFonts w:asciiTheme="minorHAnsi" w:hAnsiTheme="minorHAnsi" w:cstheme="minorHAnsi"/>
                <w:i/>
                <w:iCs/>
                <w:color w:val="000000" w:themeColor="text1"/>
              </w:rPr>
              <w:t xml:space="preserve"> </w:t>
            </w:r>
            <w:proofErr w:type="spellStart"/>
            <w:r w:rsidR="00F96230">
              <w:rPr>
                <w:rFonts w:asciiTheme="minorHAnsi" w:hAnsiTheme="minorHAnsi" w:cstheme="minorHAnsi"/>
                <w:i/>
                <w:iCs/>
                <w:color w:val="000000" w:themeColor="text1"/>
              </w:rPr>
              <w:t>Gerica</w:t>
            </w:r>
            <w:proofErr w:type="spellEnd"/>
            <w:r w:rsidR="00F96230">
              <w:rPr>
                <w:rFonts w:asciiTheme="minorHAnsi" w:hAnsiTheme="minorHAnsi" w:cstheme="minorHAnsi"/>
                <w:i/>
                <w:iCs/>
                <w:color w:val="000000" w:themeColor="text1"/>
              </w:rPr>
              <w:t xml:space="preserve"> ID,</w:t>
            </w:r>
            <w:r w:rsidRPr="00F96230">
              <w:rPr>
                <w:rFonts w:asciiTheme="minorHAnsi" w:hAnsiTheme="minorHAnsi" w:cstheme="minorHAnsi"/>
                <w:i/>
                <w:iCs/>
                <w:color w:val="000000" w:themeColor="text1"/>
              </w:rPr>
              <w:t xml:space="preserve"> </w:t>
            </w:r>
            <w:r w:rsidR="00CD2FA1" w:rsidRPr="00F96230">
              <w:rPr>
                <w:rFonts w:asciiTheme="minorHAnsi" w:hAnsiTheme="minorHAnsi" w:cstheme="minorHAnsi"/>
                <w:i/>
                <w:iCs/>
                <w:color w:val="000000" w:themeColor="text1"/>
              </w:rPr>
              <w:t>opplysninger om økonomi</w:t>
            </w:r>
            <w:r w:rsidRPr="00F96230">
              <w:rPr>
                <w:rFonts w:asciiTheme="minorHAnsi" w:hAnsiTheme="minorHAnsi" w:cstheme="minorHAnsi"/>
                <w:i/>
                <w:iCs/>
                <w:color w:val="000000" w:themeColor="text1"/>
              </w:rPr>
              <w:t xml:space="preserve">, </w:t>
            </w:r>
            <w:r w:rsidR="00F96230" w:rsidRPr="00F96230">
              <w:rPr>
                <w:rFonts w:asciiTheme="minorHAnsi" w:hAnsiTheme="minorHAnsi" w:cstheme="minorHAnsi"/>
                <w:i/>
                <w:iCs/>
                <w:color w:val="000000" w:themeColor="text1"/>
              </w:rPr>
              <w:t>søknader/vedtak</w:t>
            </w:r>
          </w:p>
        </w:tc>
      </w:tr>
      <w:tr w:rsidR="00CD2FA1" w14:paraId="775A4667" w14:textId="77777777" w:rsidTr="008744B6">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EndPr/>
          <w:sdtContent>
            <w:tc>
              <w:tcPr>
                <w:tcW w:w="562" w:type="dxa"/>
              </w:tcPr>
              <w:p w14:paraId="7B38DA90" w14:textId="1ABC5722" w:rsidR="00CD2FA1" w:rsidRPr="00F96230" w:rsidRDefault="00F96230" w:rsidP="00CD2FA1">
                <w:pPr>
                  <w:pStyle w:val="Brdtekst"/>
                  <w:rPr>
                    <w:rFonts w:asciiTheme="minorHAnsi" w:hAnsiTheme="minorHAnsi" w:cstheme="minorHAnsi"/>
                    <w:iCs/>
                    <w:color w:val="000000" w:themeColor="text1"/>
                  </w:rPr>
                </w:pPr>
                <w:r>
                  <w:rPr>
                    <w:rFonts w:ascii="MS Gothic" w:eastAsia="MS Gothic" w:hAnsi="MS Gothic" w:cstheme="minorHAnsi" w:hint="eastAsia"/>
                    <w:iCs/>
                    <w:color w:val="000000" w:themeColor="text1"/>
                  </w:rPr>
                  <w:t>☒</w:t>
                </w:r>
              </w:p>
            </w:tc>
          </w:sdtContent>
        </w:sdt>
        <w:tc>
          <w:tcPr>
            <w:tcW w:w="8500" w:type="dxa"/>
          </w:tcPr>
          <w:p w14:paraId="7F8DE37F" w14:textId="77777777" w:rsidR="00CD2FA1" w:rsidRPr="00F96230" w:rsidRDefault="00CD2FA1" w:rsidP="00CD2FA1">
            <w:pPr>
              <w:pStyle w:val="Brdtekst"/>
              <w:rPr>
                <w:rFonts w:asciiTheme="minorHAnsi" w:hAnsiTheme="minorHAnsi" w:cstheme="minorHAnsi"/>
                <w:i/>
                <w:iCs/>
                <w:color w:val="000000" w:themeColor="text1"/>
              </w:rPr>
            </w:pPr>
            <w:r w:rsidRPr="00F96230">
              <w:rPr>
                <w:rFonts w:asciiTheme="minorHAnsi" w:hAnsiTheme="minorHAnsi" w:cstheme="minorHAnsi"/>
                <w:i/>
                <w:iCs/>
                <w:color w:val="000000" w:themeColor="text1"/>
              </w:rPr>
              <w:t>Andre personopplysninger</w:t>
            </w:r>
            <w:r w:rsidR="009D1EA5" w:rsidRPr="00F96230">
              <w:rPr>
                <w:rFonts w:asciiTheme="minorHAnsi" w:hAnsiTheme="minorHAnsi" w:cstheme="minorHAnsi"/>
                <w:i/>
                <w:iCs/>
                <w:color w:val="000000" w:themeColor="text1"/>
              </w:rPr>
              <w:t>:</w:t>
            </w:r>
          </w:p>
          <w:p w14:paraId="4F25C743" w14:textId="3CF9C156" w:rsidR="009D1EA5" w:rsidRPr="00F96230" w:rsidRDefault="00F96230" w:rsidP="00F96230">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 xml:space="preserve">Navn, adresse, telefonnummer, </w:t>
            </w:r>
            <w:r w:rsidR="001137A6">
              <w:rPr>
                <w:rFonts w:asciiTheme="minorHAnsi" w:hAnsiTheme="minorHAnsi" w:cstheme="minorHAnsi"/>
                <w:i/>
                <w:iCs/>
                <w:color w:val="000000" w:themeColor="text1"/>
              </w:rPr>
              <w:t>e-postadresse</w:t>
            </w:r>
            <w:r>
              <w:rPr>
                <w:rFonts w:asciiTheme="minorHAnsi" w:hAnsiTheme="minorHAnsi" w:cstheme="minorHAnsi"/>
                <w:i/>
                <w:iCs/>
                <w:color w:val="000000" w:themeColor="text1"/>
              </w:rPr>
              <w:t xml:space="preserve">, kjønn, språk, </w:t>
            </w:r>
            <w:r w:rsidRPr="00F96230">
              <w:rPr>
                <w:rFonts w:asciiTheme="minorHAnsi" w:hAnsiTheme="minorHAnsi" w:cstheme="minorHAnsi"/>
                <w:i/>
                <w:iCs/>
                <w:color w:val="000000" w:themeColor="text1"/>
              </w:rPr>
              <w:t>sivilstand</w:t>
            </w:r>
            <w:r w:rsidR="00DF76E0">
              <w:rPr>
                <w:rFonts w:asciiTheme="minorHAnsi" w:hAnsiTheme="minorHAnsi" w:cstheme="minorHAnsi"/>
                <w:i/>
                <w:iCs/>
                <w:color w:val="000000" w:themeColor="text1"/>
              </w:rPr>
              <w:t>, pårørend</w:t>
            </w:r>
            <w:r w:rsidR="001137A6">
              <w:rPr>
                <w:rFonts w:asciiTheme="minorHAnsi" w:hAnsiTheme="minorHAnsi" w:cstheme="minorHAnsi"/>
                <w:i/>
                <w:iCs/>
                <w:color w:val="000000" w:themeColor="text1"/>
              </w:rPr>
              <w:t>e</w:t>
            </w:r>
            <w:r w:rsidR="00DF76E0">
              <w:rPr>
                <w:rFonts w:asciiTheme="minorHAnsi" w:hAnsiTheme="minorHAnsi" w:cstheme="minorHAnsi"/>
                <w:i/>
                <w:iCs/>
                <w:color w:val="000000" w:themeColor="text1"/>
              </w:rPr>
              <w:t xml:space="preserve">informasjon, </w:t>
            </w:r>
            <w:r w:rsidR="001137A6">
              <w:rPr>
                <w:rFonts w:asciiTheme="minorHAnsi" w:hAnsiTheme="minorHAnsi" w:cstheme="minorHAnsi"/>
                <w:i/>
                <w:iCs/>
                <w:color w:val="000000" w:themeColor="text1"/>
              </w:rPr>
              <w:t xml:space="preserve">søknader/vedtak,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2BB21C6F" w14:textId="5EB4C95E" w:rsidR="00243696" w:rsidRPr="00660D38" w:rsidRDefault="00243696" w:rsidP="003E5A15">
      <w:pPr>
        <w:rPr>
          <w:rFonts w:cstheme="minorHAnsi"/>
          <w:color w:val="000000" w:themeColor="text1"/>
        </w:rPr>
      </w:pPr>
      <w:r w:rsidRPr="00660D38">
        <w:rPr>
          <w:rFonts w:cstheme="minorHAnsi"/>
          <w:color w:val="000000" w:themeColor="text1"/>
        </w:rPr>
        <w:t xml:space="preserve">Behandlingen omfatter særlige sårbare grupper som: beboere på sykehjem i Oslo kommune, pasienter ved helsehus i Oslo kommune, brukere av helsetjenester tilbudt av Oslo kommune. </w:t>
      </w:r>
    </w:p>
    <w:p w14:paraId="2C87B88A" w14:textId="77777777" w:rsidR="00243696" w:rsidRDefault="00243696" w:rsidP="003E5A15">
      <w:pPr>
        <w:rPr>
          <w:rFonts w:cstheme="minorHAnsi"/>
          <w:b/>
          <w:color w:val="000000" w:themeColor="text1"/>
          <w:highlight w:val="yellow"/>
        </w:rPr>
      </w:pPr>
    </w:p>
    <w:p w14:paraId="615EDB8B" w14:textId="621B49B5" w:rsidR="0063484D" w:rsidRPr="00243696" w:rsidRDefault="00243696" w:rsidP="00CD70F3">
      <w:pPr>
        <w:rPr>
          <w:rFonts w:cstheme="minorHAnsi"/>
          <w:i/>
          <w:color w:val="767171" w:themeColor="background2" w:themeShade="80"/>
        </w:rPr>
      </w:pPr>
      <w:r w:rsidRPr="00243696">
        <w:rPr>
          <w:rFonts w:cstheme="minorHAnsi"/>
          <w:color w:val="000000" w:themeColor="text1"/>
        </w:rPr>
        <w:t xml:space="preserve">Behandlingen av personopplysninger omfatter også pårørende til de ovenfor nevnte grupper og ansatte ved institusjoner som bruker IT-systemet </w:t>
      </w:r>
      <w:proofErr w:type="spellStart"/>
      <w:r w:rsidRPr="00243696">
        <w:rPr>
          <w:rFonts w:cstheme="minorHAnsi"/>
          <w:color w:val="000000" w:themeColor="text1"/>
        </w:rPr>
        <w:t>Gerica</w:t>
      </w:r>
      <w:proofErr w:type="spellEnd"/>
      <w:r w:rsidRPr="00243696">
        <w:rPr>
          <w:rFonts w:cstheme="minorHAnsi"/>
          <w:color w:val="000000" w:themeColor="text1"/>
        </w:rPr>
        <w:t xml:space="preserve">. </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9465062"/>
      <w:r>
        <w:t>Varighet av behandlingen</w:t>
      </w:r>
      <w:bookmarkEnd w:id="6"/>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7E44D57E" w:rsidR="0063484D" w:rsidRPr="00A5010E" w:rsidRDefault="00660D38" w:rsidP="0063484D">
                <w:r w:rsidRPr="00A5010E">
                  <w:rPr>
                    <w:rFonts w:ascii="MS Gothic" w:eastAsia="MS Gothic" w:hAnsi="MS Gothic" w:hint="eastAsia"/>
                  </w:rPr>
                  <w:t>☒</w:t>
                </w:r>
              </w:p>
            </w:tc>
          </w:sdtContent>
        </w:sdt>
        <w:tc>
          <w:tcPr>
            <w:tcW w:w="8358" w:type="dxa"/>
            <w:vAlign w:val="center"/>
          </w:tcPr>
          <w:p w14:paraId="3594DBAC" w14:textId="77777777" w:rsidR="0063484D" w:rsidRDefault="0063484D" w:rsidP="0063484D">
            <w:r w:rsidRPr="00A5010E">
              <w:t>Behandlingen er ikke tidsbegrenset, og varer frem til opphør av Hovedavtalen.</w:t>
            </w:r>
          </w:p>
        </w:tc>
      </w:tr>
    </w:tbl>
    <w:p w14:paraId="1C26E26A" w14:textId="77777777" w:rsidR="00660D38" w:rsidRDefault="00660D38" w:rsidP="0063484D"/>
    <w:p w14:paraId="57FEC646" w14:textId="6433C19F"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3097E7AD" w14:textId="77777777" w:rsidR="002E6B87" w:rsidRDefault="002E6B87" w:rsidP="0063484D"/>
    <w:p w14:paraId="7153F59A" w14:textId="14040F49" w:rsidR="00CD70F3" w:rsidRPr="002E6B87" w:rsidRDefault="002E6B87" w:rsidP="00D23D3F">
      <w:pPr>
        <w:spacing w:after="160" w:line="259" w:lineRule="auto"/>
        <w:rPr>
          <w:b/>
        </w:rPr>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b/>
        </w:rPr>
        <w:t>D</w:t>
      </w:r>
      <w:r w:rsidR="00CD70F3" w:rsidRPr="002E6B87">
        <w:rPr>
          <w:b/>
        </w:rPr>
        <w:t xml:space="preserve">atabehandlerens bruk av </w:t>
      </w:r>
      <w:bookmarkEnd w:id="85"/>
      <w:bookmarkEnd w:id="86"/>
      <w:bookmarkEnd w:id="87"/>
      <w:r w:rsidR="00697211" w:rsidRPr="002E6B87">
        <w:rPr>
          <w:b/>
        </w:rPr>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29465064"/>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9F798E" w14:paraId="052437F1" w14:textId="77777777" w:rsidTr="005E28F3">
        <w:sdt>
          <w:sdtPr>
            <w:id w:val="802510387"/>
            <w14:checkbox>
              <w14:checked w14:val="1"/>
              <w14:checkedState w14:val="2612" w14:font="MS Gothic"/>
              <w14:uncheckedState w14:val="2610" w14:font="MS Gothic"/>
            </w14:checkbox>
          </w:sdtPr>
          <w:sdtEndPr/>
          <w:sdtContent>
            <w:tc>
              <w:tcPr>
                <w:tcW w:w="704" w:type="dxa"/>
              </w:tcPr>
              <w:p w14:paraId="1A1638F6" w14:textId="5CA8666F" w:rsidR="009F798E" w:rsidRPr="00A540DD" w:rsidRDefault="00A540DD" w:rsidP="00CD70F3">
                <w:pPr>
                  <w:jc w:val="both"/>
                </w:pPr>
                <w:r w:rsidRPr="00A540DD">
                  <w:rPr>
                    <w:rFonts w:ascii="MS Gothic" w:eastAsia="MS Gothic" w:hAnsi="MS Gothic" w:hint="eastAsia"/>
                  </w:rPr>
                  <w:t>☒</w:t>
                </w:r>
              </w:p>
            </w:tc>
          </w:sdtContent>
        </w:sdt>
        <w:tc>
          <w:tcPr>
            <w:tcW w:w="8358" w:type="dxa"/>
          </w:tcPr>
          <w:p w14:paraId="6193FB80" w14:textId="476F1310" w:rsidR="009F798E" w:rsidRPr="00A540DD" w:rsidRDefault="009F798E" w:rsidP="00B05A53">
            <w:r w:rsidRPr="00A540DD">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30262B30" w:rsidR="005E28F3" w:rsidRDefault="005E28F3" w:rsidP="00CD70F3">
      <w:pPr>
        <w:jc w:val="both"/>
      </w:pPr>
    </w:p>
    <w:p w14:paraId="4353A435" w14:textId="7ACF61F0" w:rsidR="00A540DD" w:rsidRDefault="00A540DD" w:rsidP="00CD70F3">
      <w:pPr>
        <w:jc w:val="both"/>
      </w:pPr>
    </w:p>
    <w:p w14:paraId="00ED287B" w14:textId="77777777" w:rsidR="00A540DD" w:rsidRDefault="00A540DD" w:rsidP="00CD70F3">
      <w:pPr>
        <w:jc w:val="both"/>
      </w:pPr>
    </w:p>
    <w:p w14:paraId="7DA4DA23" w14:textId="54059C06" w:rsidR="00CD70F3" w:rsidRPr="00BF496A" w:rsidRDefault="00CD70F3" w:rsidP="00CE4966">
      <w:pPr>
        <w:pStyle w:val="Overskrift2"/>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Start w:id="106" w:name="_Ref16581770"/>
      <w:bookmarkStart w:id="107" w:name="_Toc29465065"/>
      <w:bookmarkEnd w:id="98"/>
      <w:bookmarkEnd w:id="99"/>
      <w:bookmarkEnd w:id="100"/>
      <w:bookmarkEnd w:id="101"/>
      <w:r w:rsidRPr="00BF496A">
        <w:t xml:space="preserve">Godkjente </w:t>
      </w:r>
      <w:bookmarkEnd w:id="102"/>
      <w:bookmarkEnd w:id="103"/>
      <w:bookmarkEnd w:id="104"/>
      <w:bookmarkEnd w:id="105"/>
      <w:bookmarkEnd w:id="106"/>
      <w:r w:rsidR="00697211">
        <w:t>Underdatabehandlere</w:t>
      </w:r>
      <w:bookmarkEnd w:id="107"/>
    </w:p>
    <w:p w14:paraId="3851715E" w14:textId="77777777" w:rsidR="00CD70F3" w:rsidRPr="00766941" w:rsidRDefault="00CD70F3" w:rsidP="00CD70F3"/>
    <w:p w14:paraId="2776F858" w14:textId="4C31F39D"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r w:rsidR="00A540DD">
        <w:rPr>
          <w:rFonts w:cstheme="minorHAnsi"/>
        </w:rPr>
        <w:t xml:space="preserve"> ikke aktuelt.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19991B2D" w14:textId="77777777" w:rsidR="005A207E" w:rsidRDefault="005A207E" w:rsidP="00EB7F59">
            <w:pPr>
              <w:rPr>
                <w:b w:val="0"/>
                <w:i/>
                <w:sz w:val="20"/>
                <w:lang w:val="nb-NO"/>
              </w:rPr>
            </w:pPr>
          </w:p>
          <w:p w14:paraId="7069C360" w14:textId="4B9B22F6" w:rsidR="00745C2F" w:rsidRPr="00FE7DDE" w:rsidRDefault="00745C2F" w:rsidP="00EB7F59">
            <w:pPr>
              <w:rPr>
                <w:b w:val="0"/>
                <w:i/>
                <w:sz w:val="20"/>
                <w:lang w:val="nb-NO"/>
              </w:rPr>
            </w:pPr>
          </w:p>
        </w:tc>
        <w:tc>
          <w:tcPr>
            <w:tcW w:w="1045" w:type="dxa"/>
          </w:tcPr>
          <w:p w14:paraId="24792001" w14:textId="600479DF"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p>
        </w:tc>
        <w:tc>
          <w:tcPr>
            <w:tcW w:w="1428" w:type="dxa"/>
          </w:tcPr>
          <w:p w14:paraId="55CD9004" w14:textId="0F764439" w:rsidR="005A207E" w:rsidRPr="00FE7DDE" w:rsidRDefault="005A207E" w:rsidP="00A540DD">
            <w:pPr>
              <w:cnfStyle w:val="000000100000" w:firstRow="0" w:lastRow="0" w:firstColumn="0" w:lastColumn="0" w:oddVBand="0" w:evenVBand="0" w:oddHBand="1" w:evenHBand="0" w:firstRowFirstColumn="0" w:firstRowLastColumn="0" w:lastRowFirstColumn="0" w:lastRowLastColumn="0"/>
              <w:rPr>
                <w:i/>
                <w:sz w:val="20"/>
                <w:lang w:val="nb-NO"/>
              </w:rPr>
            </w:pPr>
          </w:p>
        </w:tc>
        <w:tc>
          <w:tcPr>
            <w:tcW w:w="3598" w:type="dxa"/>
          </w:tcPr>
          <w:p w14:paraId="4A1AD87F" w14:textId="4723F9FA"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194" w:type="dxa"/>
          </w:tcPr>
          <w:p w14:paraId="57A20CF8" w14:textId="4A39B94C"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075" w:type="dxa"/>
          </w:tcPr>
          <w:p w14:paraId="57803081" w14:textId="21D56E72" w:rsidR="005A207E" w:rsidRPr="00FE7DDE" w:rsidRDefault="005A207E" w:rsidP="00A540DD">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126" w:type="dxa"/>
          </w:tcPr>
          <w:p w14:paraId="4774B808" w14:textId="13FADCD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headerReference w:type="default" r:id="rId13"/>
          <w:footerReference w:type="default" r:id="rId14"/>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Overskrift1"/>
        <w:ind w:left="360"/>
      </w:pPr>
      <w:bookmarkStart w:id="111"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2" w:name="_Toc501369811"/>
      <w:bookmarkStart w:id="113" w:name="_Toc505602990"/>
      <w:bookmarkStart w:id="114" w:name="_Toc505780023"/>
      <w:bookmarkStart w:id="115" w:name="_Toc506305867"/>
      <w:bookmarkStart w:id="116" w:name="_Toc29465067"/>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1C097F2F" w:rsidR="000155EB" w:rsidRPr="00745C2F" w:rsidRDefault="000155EB" w:rsidP="00745C2F">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r w:rsidR="00745C2F" w:rsidRPr="00745C2F">
        <w:rPr>
          <w:rFonts w:cstheme="minorHAnsi"/>
        </w:rPr>
        <w:t>Informasjonen skal utelukkende behandles for å ivareta de formål som er beskrevet i denne Databehandleravtalen eller som fremkommer av senere skriftlige instru</w:t>
      </w:r>
      <w:r w:rsidR="00745C2F">
        <w:rPr>
          <w:rFonts w:cstheme="minorHAnsi"/>
        </w:rPr>
        <w:t xml:space="preserve">kser fra Behandlingsansvarlig. </w:t>
      </w:r>
      <w:r w:rsidR="00745C2F" w:rsidRPr="00745C2F">
        <w:rPr>
          <w:rFonts w:cstheme="minorHAnsi"/>
        </w:rPr>
        <w:t xml:space="preserve">Utarbeider Behandlingsansvarlig slike instrukser, skal Behandlingsansvarlig utarbeide et endringsbilag hvor instruksen som beskriver endringen i </w:t>
      </w:r>
      <w:r w:rsidR="00745C2F">
        <w:rPr>
          <w:rFonts w:cstheme="minorHAnsi"/>
        </w:rPr>
        <w:t xml:space="preserve">behandlingsformålet legges inn. </w:t>
      </w:r>
      <w:r w:rsidR="00745C2F" w:rsidRPr="00745C2F">
        <w:rPr>
          <w:rFonts w:cstheme="minorHAnsi"/>
        </w:rPr>
        <w:t>Informasjonen kan kun utleveres til Behandlingsansvarlig</w:t>
      </w:r>
      <w:r w:rsidR="00745C2F">
        <w:rPr>
          <w:rFonts w:cstheme="minorHAnsi"/>
        </w:rPr>
        <w:t>.</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7" w:name="_Toc29465068"/>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8" w:name="_Toc29465069"/>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id w:val="705987901"/>
            <w14:checkbox>
              <w14:checked w14:val="1"/>
              <w14:checkedState w14:val="2612" w14:font="MS Gothic"/>
              <w14:uncheckedState w14:val="2610" w14:font="MS Gothic"/>
            </w14:checkbox>
          </w:sdtPr>
          <w:sdtEndPr/>
          <w:sdtContent>
            <w:tc>
              <w:tcPr>
                <w:tcW w:w="704" w:type="dxa"/>
              </w:tcPr>
              <w:p w14:paraId="281052DA" w14:textId="64C5FD68" w:rsidR="00C93792" w:rsidRPr="00C57143" w:rsidRDefault="00C57143" w:rsidP="008324CD">
                <w:pPr>
                  <w:jc w:val="both"/>
                </w:pPr>
                <w:r w:rsidRPr="00C57143">
                  <w:rPr>
                    <w:rFonts w:ascii="MS Gothic" w:eastAsia="MS Gothic" w:hAnsi="MS Gothic" w:hint="eastAsia"/>
                  </w:rPr>
                  <w:t>☒</w:t>
                </w:r>
              </w:p>
            </w:tc>
          </w:sdtContent>
        </w:sdt>
        <w:tc>
          <w:tcPr>
            <w:tcW w:w="8358" w:type="dxa"/>
          </w:tcPr>
          <w:p w14:paraId="355E565A" w14:textId="5D3EAB08" w:rsidR="002F2508" w:rsidRPr="00C57143" w:rsidRDefault="006907A6" w:rsidP="005763B3">
            <w:r w:rsidRPr="00C57143">
              <w:t xml:space="preserve">Krever </w:t>
            </w:r>
            <w:r w:rsidR="00F241E5" w:rsidRPr="00C57143">
              <w:t xml:space="preserve">et </w:t>
            </w:r>
            <w:r w:rsidRPr="00C57143">
              <w:t>h</w:t>
            </w:r>
            <w:r w:rsidR="00C93792" w:rsidRPr="00C57143">
              <w:t>øyt sikkerhetsnivå</w:t>
            </w:r>
            <w:r w:rsidR="00363E49" w:rsidRPr="00C57143">
              <w:t xml:space="preserve">. </w:t>
            </w:r>
            <w:r w:rsidR="007D57C0" w:rsidRPr="00C57143">
              <w:t xml:space="preserve">Begrunnelse: </w:t>
            </w:r>
          </w:p>
          <w:p w14:paraId="111B9185" w14:textId="342CB6FB" w:rsidR="00C57143" w:rsidRPr="00C57143" w:rsidRDefault="00C57143" w:rsidP="00C57143">
            <w:pPr>
              <w:rPr>
                <w:rFonts w:cstheme="minorHAnsi"/>
                <w:bCs/>
                <w:i/>
              </w:rPr>
            </w:pPr>
          </w:p>
          <w:p w14:paraId="18582793" w14:textId="3DB2F5AB" w:rsidR="005763B3" w:rsidRPr="00C57143" w:rsidRDefault="00825651" w:rsidP="006C5704">
            <w:r w:rsidRPr="00C57143">
              <w:rPr>
                <w:rFonts w:cstheme="minorHAnsi"/>
                <w:bCs/>
                <w:i/>
              </w:rPr>
              <w:t xml:space="preserve"> Behandlingen</w:t>
            </w:r>
            <w:r w:rsidRPr="00C57143">
              <w:rPr>
                <w:rFonts w:cstheme="minorHAnsi"/>
                <w:bCs/>
              </w:rPr>
              <w:t xml:space="preserve"> </w:t>
            </w:r>
            <w:r w:rsidRPr="00C57143">
              <w:rPr>
                <w:rFonts w:cstheme="minorHAnsi"/>
                <w:bCs/>
                <w:i/>
                <w:szCs w:val="24"/>
              </w:rPr>
              <w:t>omfatter store mengder av «særlige kategorier av personopplysninger» i henhold til GDPR artikkel 9 (1</w:t>
            </w:r>
            <w:r w:rsidR="00C57143" w:rsidRPr="00C57143">
              <w:rPr>
                <w:rFonts w:cstheme="minorHAnsi"/>
                <w:bCs/>
                <w:i/>
                <w:szCs w:val="24"/>
              </w:rPr>
              <w:t>) som krever særlig beskyttelse.</w:t>
            </w: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19" w:name="_Toc27581878"/>
      <w:bookmarkStart w:id="120" w:name="_Toc2946507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2B699A"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 xml:space="preserve">Databehandleren skal etablere og forvalte tilstrekkelige sikkerhetstiltak for å ivareta </w:t>
      </w:r>
      <w:r w:rsidR="005005D0" w:rsidRPr="002B699A">
        <w:rPr>
          <w:rFonts w:cstheme="minorHAnsi"/>
          <w:iCs/>
          <w:szCs w:val="24"/>
        </w:rPr>
        <w:t>informasjonssikkerheten for behandling av personopplysningene, herunder</w:t>
      </w:r>
      <w:r w:rsidR="000F68F3" w:rsidRPr="002B699A">
        <w:rPr>
          <w:rFonts w:cstheme="minorHAnsi"/>
          <w:iCs/>
          <w:szCs w:val="24"/>
        </w:rPr>
        <w:t xml:space="preserve"> </w:t>
      </w:r>
      <w:r w:rsidR="00E9079C" w:rsidRPr="002B699A">
        <w:rPr>
          <w:rFonts w:cstheme="minorHAnsi"/>
          <w:iCs/>
          <w:szCs w:val="24"/>
        </w:rPr>
        <w:t>(flere valg mulig)</w:t>
      </w:r>
      <w:r w:rsidR="00C664F3" w:rsidRPr="002B699A">
        <w:rPr>
          <w:rFonts w:cstheme="minorHAnsi"/>
          <w:iCs/>
          <w:szCs w:val="24"/>
        </w:rPr>
        <w:t>:</w:t>
      </w:r>
    </w:p>
    <w:p w14:paraId="12CE9C6D" w14:textId="4F10AF98" w:rsidR="004F25C1" w:rsidRPr="002B699A" w:rsidRDefault="00602927" w:rsidP="00602927">
      <w:pPr>
        <w:rPr>
          <w:rFonts w:cstheme="minorHAnsi"/>
          <w:iCs/>
          <w:szCs w:val="24"/>
        </w:rPr>
      </w:pPr>
      <w:r w:rsidRPr="002B699A">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2B699A">
        <w:trPr>
          <w:trHeight w:val="340"/>
        </w:trPr>
        <w:sdt>
          <w:sdtPr>
            <w:id w:val="916975890"/>
            <w14:checkbox>
              <w14:checked w14:val="0"/>
              <w14:checkedState w14:val="2612" w14:font="MS Gothic"/>
              <w14:uncheckedState w14:val="2610" w14:font="MS Gothic"/>
            </w14:checkbox>
          </w:sdtPr>
          <w:sdtEndPr/>
          <w:sdtContent>
            <w:tc>
              <w:tcPr>
                <w:tcW w:w="704" w:type="dxa"/>
                <w:shd w:val="clear" w:color="auto" w:fill="auto"/>
              </w:tcPr>
              <w:p w14:paraId="1DB0B39B" w14:textId="7D111F8B" w:rsidR="004F25C1" w:rsidRPr="002B699A" w:rsidRDefault="002B699A" w:rsidP="008324CD">
                <w:pPr>
                  <w:jc w:val="both"/>
                </w:pPr>
                <w:r w:rsidRPr="002B699A">
                  <w:rPr>
                    <w:rFonts w:ascii="MS Gothic" w:eastAsia="MS Gothic" w:hAnsi="MS Gothic" w:hint="eastAsia"/>
                  </w:rPr>
                  <w:t>☐</w:t>
                </w:r>
              </w:p>
            </w:tc>
          </w:sdtContent>
        </w:sdt>
        <w:tc>
          <w:tcPr>
            <w:tcW w:w="8358" w:type="dxa"/>
            <w:shd w:val="clear" w:color="auto" w:fill="auto"/>
          </w:tcPr>
          <w:p w14:paraId="5E00E4D9" w14:textId="1A4B5C4A" w:rsidR="004F25C1" w:rsidRPr="002D381C" w:rsidRDefault="009714CE" w:rsidP="00C664F3">
            <w:pPr>
              <w:jc w:val="both"/>
              <w:rPr>
                <w:sz w:val="22"/>
                <w:szCs w:val="18"/>
              </w:rPr>
            </w:pPr>
            <w:r w:rsidRPr="002B699A">
              <w:t>Sikkerhetskrav som beskrevet i Hovedavtalen</w:t>
            </w:r>
            <w:r w:rsidR="00AF7DC7" w:rsidRPr="002B699A">
              <w:t>:</w:t>
            </w:r>
            <w:r w:rsidRPr="002B699A">
              <w:t xml:space="preserve"> </w:t>
            </w:r>
            <w:r w:rsidR="002D381C" w:rsidRPr="002B699A">
              <w:rPr>
                <w:i/>
                <w:iCs/>
              </w:rPr>
              <w:t>&lt;</w:t>
            </w:r>
            <w:r w:rsidR="004F25C1" w:rsidRPr="002B699A">
              <w:rPr>
                <w:i/>
                <w:iCs/>
              </w:rPr>
              <w:t xml:space="preserve">sett inn henvisning til </w:t>
            </w:r>
            <w:r w:rsidR="008E492B" w:rsidRPr="002B699A">
              <w:rPr>
                <w:i/>
                <w:iCs/>
              </w:rPr>
              <w:t>konkret regulering i Hovedavtalen</w:t>
            </w:r>
            <w:r w:rsidR="002D381C" w:rsidRPr="002B699A">
              <w:rPr>
                <w:i/>
                <w:iCs/>
              </w:rPr>
              <w:t>&gt;</w:t>
            </w:r>
          </w:p>
        </w:tc>
      </w:tr>
      <w:bookmarkStart w:id="121" w:name="_Hlk16685080"/>
      <w:tr w:rsidR="004F25C1" w14:paraId="2624A594" w14:textId="77777777" w:rsidTr="00534BA6">
        <w:tc>
          <w:tcPr>
            <w:tcW w:w="704" w:type="dxa"/>
          </w:tcPr>
          <w:p w14:paraId="4954E564" w14:textId="14206032" w:rsidR="004F25C1" w:rsidRPr="005E28F3" w:rsidRDefault="00B225AD" w:rsidP="008324CD">
            <w:pPr>
              <w:jc w:val="both"/>
              <w:rPr>
                <w:highlight w:val="yellow"/>
              </w:rPr>
            </w:pPr>
            <w:sdt>
              <w:sdtPr>
                <w:id w:val="-253060247"/>
                <w14:checkbox>
                  <w14:checked w14:val="1"/>
                  <w14:checkedState w14:val="2612" w14:font="MS Gothic"/>
                  <w14:uncheckedState w14:val="2610" w14:font="MS Gothic"/>
                </w14:checkbox>
              </w:sdtPr>
              <w:sdtEndPr/>
              <w:sdtContent>
                <w:r w:rsidR="00F6392E" w:rsidRPr="00F6392E">
                  <w:rPr>
                    <w:rFonts w:ascii="MS Gothic" w:eastAsia="MS Gothic" w:hAnsi="MS Gothic" w:hint="eastAsia"/>
                  </w:rPr>
                  <w:t>☒</w:t>
                </w:r>
              </w:sdtContent>
            </w:sdt>
            <w:r w:rsidR="00833FAA" w:rsidRPr="00F6392E" w:rsidDel="004734B4">
              <w:t xml:space="preserve"> </w:t>
            </w:r>
          </w:p>
        </w:tc>
        <w:tc>
          <w:tcPr>
            <w:tcW w:w="8358" w:type="dxa"/>
          </w:tcPr>
          <w:p w14:paraId="10BA1634" w14:textId="246E06FE" w:rsidR="00F6392E" w:rsidRDefault="00992B24" w:rsidP="00F6392E">
            <w:bookmarkStart w:id="122" w:name="_Hlk16684946"/>
            <w:r w:rsidRPr="00AF7DC7">
              <w:t xml:space="preserve">Sikkerhetskrav </w:t>
            </w:r>
            <w:r w:rsidR="00FF573D" w:rsidRPr="00AF7DC7">
              <w:t xml:space="preserve">som beskrevet </w:t>
            </w:r>
            <w:r w:rsidR="00AF7DC7" w:rsidRPr="00AF7DC7">
              <w:t>nedenfor:</w:t>
            </w:r>
            <w:r w:rsidR="00F6392E">
              <w:t xml:space="preserve"> Databehandler skal oppfylle de krav til sikkerhetstiltak som stilles i Rettsgrunnlaget. </w:t>
            </w:r>
          </w:p>
          <w:p w14:paraId="2C0EF7F8" w14:textId="77777777" w:rsidR="00F6392E" w:rsidRDefault="00F6392E" w:rsidP="00F6392E"/>
          <w:p w14:paraId="4DF27134" w14:textId="554BB9B0" w:rsidR="00F6392E" w:rsidRDefault="00F6392E" w:rsidP="00F6392E">
            <w:r>
              <w:t xml:space="preserve">Databehandleren skal ha et internkontrollsystem som ivaretar informasjonssikkerheten i tjenesten og som dokumenterer Databehandlerens rutiner og tiltak for internkontroll. Databehandler plikter å gi Behandlingsansvarlig tilgang til sitt internkontrollsystem og sin sikkerhetsdokumentasjon, alternativt å gi uavhengig tredjepartsrevisor og relevante tilsynsmyndigheter tilgang. </w:t>
            </w:r>
          </w:p>
          <w:p w14:paraId="551F718C" w14:textId="77777777" w:rsidR="00F6392E" w:rsidRDefault="00F6392E" w:rsidP="00F6392E"/>
          <w:p w14:paraId="5D83D8E5" w14:textId="5C8D3D5A" w:rsidR="00B66D84" w:rsidRPr="00AF7DC7" w:rsidRDefault="00F6392E" w:rsidP="00F6392E">
            <w:pPr>
              <w:rPr>
                <w:i/>
                <w:iCs/>
              </w:rPr>
            </w:pPr>
            <w:r>
              <w:t>Databehandler plikter å informere Behandlingsansvarlig hvis det foretas endringer i internkontrollsystemet eller sikkerhetsdokumentasjonen, av betydning for Leveranseavtalen innen rimelig tid.</w:t>
            </w:r>
            <w:r w:rsidR="00AF7DC7" w:rsidRPr="00AF7DC7">
              <w:t xml:space="preserve"> </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3" w:name="_Toc10362706"/>
      <w:bookmarkStart w:id="124" w:name="_Toc10362936"/>
      <w:bookmarkStart w:id="125" w:name="_Toc10363000"/>
      <w:bookmarkStart w:id="126" w:name="_Toc10364476"/>
      <w:bookmarkStart w:id="127" w:name="_Toc474496335"/>
      <w:bookmarkStart w:id="128" w:name="_Toc29465071"/>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294650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10E20597" w14:textId="48089D8E" w:rsidR="001F4BD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8" w:name="_Toc29465073"/>
      <w:r>
        <w:rPr>
          <w:rFonts w:cstheme="minorHAnsi"/>
        </w:rPr>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456"/>
        <w:gridCol w:w="8606"/>
      </w:tblGrid>
      <w:tr w:rsidR="00C77E29" w14:paraId="71541F39" w14:textId="77777777" w:rsidTr="00673A71">
        <w:sdt>
          <w:sdtPr>
            <w:id w:val="-1152753146"/>
            <w14:checkbox>
              <w14:checked w14:val="1"/>
              <w14:checkedState w14:val="2612" w14:font="MS Gothic"/>
              <w14:uncheckedState w14:val="2610" w14:font="MS Gothic"/>
            </w14:checkbox>
          </w:sdtPr>
          <w:sdtEndPr/>
          <w:sdtContent>
            <w:tc>
              <w:tcPr>
                <w:tcW w:w="456" w:type="dxa"/>
              </w:tcPr>
              <w:p w14:paraId="4899D434" w14:textId="64C29073" w:rsidR="00C77E29" w:rsidRPr="00673A71" w:rsidRDefault="00673A71" w:rsidP="008324CD">
                <w:pPr>
                  <w:jc w:val="both"/>
                </w:pPr>
                <w:r w:rsidRPr="00673A71">
                  <w:rPr>
                    <w:rFonts w:ascii="MS Gothic" w:eastAsia="MS Gothic" w:hAnsi="MS Gothic" w:hint="eastAsia"/>
                  </w:rPr>
                  <w:t>☒</w:t>
                </w:r>
              </w:p>
            </w:tc>
          </w:sdtContent>
        </w:sdt>
        <w:tc>
          <w:tcPr>
            <w:tcW w:w="8606" w:type="dxa"/>
          </w:tcPr>
          <w:p w14:paraId="09753B3F" w14:textId="77777777" w:rsidR="00B64F3C" w:rsidRPr="00673A71" w:rsidRDefault="00D06B5C" w:rsidP="00D06B5C">
            <w:pPr>
              <w:pStyle w:val="Listeavsnitt"/>
              <w:ind w:left="0"/>
              <w:jc w:val="both"/>
            </w:pPr>
            <w:r w:rsidRPr="00673A71">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Pr="00673A71" w:rsidRDefault="00B64F3C" w:rsidP="00D06B5C">
            <w:pPr>
              <w:pStyle w:val="Listeavsnitt"/>
              <w:ind w:left="0"/>
              <w:jc w:val="both"/>
            </w:pPr>
          </w:p>
          <w:p w14:paraId="558FC177" w14:textId="77777777" w:rsidR="00B64F3C" w:rsidRPr="00673A71" w:rsidRDefault="00B64F3C" w:rsidP="00D06B5C">
            <w:pPr>
              <w:pStyle w:val="Listeavsnitt"/>
              <w:ind w:left="0"/>
              <w:jc w:val="both"/>
            </w:pPr>
            <w:r w:rsidRPr="00673A71">
              <w:t>Slike revisjoner skal:</w:t>
            </w:r>
          </w:p>
          <w:p w14:paraId="03A4EF1C" w14:textId="77777777" w:rsidR="00B64F3C" w:rsidRPr="00673A71" w:rsidRDefault="00B64F3C" w:rsidP="00D06B5C">
            <w:pPr>
              <w:pStyle w:val="Listeavsnitt"/>
              <w:ind w:left="0"/>
              <w:jc w:val="both"/>
            </w:pPr>
          </w:p>
          <w:p w14:paraId="6A608E28" w14:textId="57D79BEF" w:rsidR="00B64F3C" w:rsidRPr="00673A71" w:rsidRDefault="00B64F3C" w:rsidP="00B64F3C">
            <w:pPr>
              <w:pStyle w:val="Listeavsnitt"/>
              <w:numPr>
                <w:ilvl w:val="0"/>
                <w:numId w:val="31"/>
              </w:numPr>
              <w:jc w:val="both"/>
            </w:pPr>
            <w:r w:rsidRPr="00673A71">
              <w:t xml:space="preserve">Gjennomføres </w:t>
            </w:r>
            <w:r w:rsidR="005C1402" w:rsidRPr="00673A71">
              <w:t xml:space="preserve">etter rimelig forhåndsvarsel og maksimalt </w:t>
            </w:r>
            <w:r w:rsidRPr="00673A71">
              <w:t xml:space="preserve">én gang i året, med mindre sikkerhetsbrudd </w:t>
            </w:r>
            <w:r w:rsidR="005C1402" w:rsidRPr="00673A71">
              <w:t xml:space="preserve">hos Databehandler </w:t>
            </w:r>
            <w:r w:rsidRPr="00673A71">
              <w:t>eller andre særlige forhold gir grunn for hyppigere revisjoner;</w:t>
            </w:r>
          </w:p>
          <w:p w14:paraId="575DCB49" w14:textId="196B4B5B" w:rsidR="00B64F3C" w:rsidRPr="00673A71" w:rsidRDefault="00B64F3C" w:rsidP="00B64F3C">
            <w:pPr>
              <w:pStyle w:val="Listeavsnitt"/>
              <w:numPr>
                <w:ilvl w:val="0"/>
                <w:numId w:val="31"/>
              </w:numPr>
              <w:jc w:val="both"/>
            </w:pPr>
            <w:r w:rsidRPr="00673A71">
              <w:t>Foregå innenfor normal arbeidstid og ikke forstyrre Databehandlers virksomhet unødvendig;</w:t>
            </w:r>
          </w:p>
          <w:p w14:paraId="5681B0B0" w14:textId="6E92B4E7" w:rsidR="00B64F3C" w:rsidRPr="00673A71" w:rsidRDefault="00B64F3C" w:rsidP="00B64F3C">
            <w:pPr>
              <w:pStyle w:val="Listeavsnitt"/>
              <w:numPr>
                <w:ilvl w:val="0"/>
                <w:numId w:val="31"/>
              </w:numPr>
              <w:jc w:val="both"/>
            </w:pPr>
            <w:r w:rsidRPr="00673A71">
              <w:t>Utføres av ansatte hos Behandlingsansvarlig eller av tredjepart som er godkjent av Partene og underlagt taushetsplikt.</w:t>
            </w:r>
          </w:p>
          <w:p w14:paraId="0D32EC2B" w14:textId="0CDB8132" w:rsidR="00B64F3C" w:rsidRPr="00673A71" w:rsidRDefault="00B64F3C" w:rsidP="00D06B5C">
            <w:pPr>
              <w:pStyle w:val="Listeavsnitt"/>
              <w:ind w:left="0"/>
              <w:jc w:val="both"/>
            </w:pPr>
          </w:p>
          <w:p w14:paraId="3DF73A9D" w14:textId="4D934648" w:rsidR="000C0A25" w:rsidRPr="00673A71" w:rsidRDefault="00B64F3C" w:rsidP="00D06B5C">
            <w:pPr>
              <w:pStyle w:val="Listeavsnitt"/>
              <w:ind w:left="0"/>
              <w:jc w:val="both"/>
            </w:pPr>
            <w:r w:rsidRPr="00673A71">
              <w:t>Databehandler plikter å stille til rådighet de ressurser som med rimelighet kan kreves for å gjennomføre revisjonen.</w:t>
            </w:r>
          </w:p>
          <w:p w14:paraId="63B8A40A" w14:textId="77777777" w:rsidR="00B64F3C" w:rsidRPr="00673A71" w:rsidRDefault="00B64F3C" w:rsidP="00D06B5C">
            <w:pPr>
              <w:pStyle w:val="Listeavsnitt"/>
              <w:ind w:left="0"/>
              <w:jc w:val="both"/>
            </w:pPr>
          </w:p>
          <w:p w14:paraId="52DAEED7" w14:textId="77777777" w:rsidR="0081180C" w:rsidRPr="00673A71" w:rsidRDefault="00B64F3C" w:rsidP="005C1402">
            <w:pPr>
              <w:pStyle w:val="Listeavsnitt"/>
              <w:ind w:left="0"/>
              <w:jc w:val="both"/>
            </w:pPr>
            <w:r w:rsidRPr="00673A71">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p w14:paraId="703D77B7" w14:textId="77777777" w:rsidR="000C0A25" w:rsidRPr="00673A71" w:rsidRDefault="000C0A25" w:rsidP="005C1402">
            <w:pPr>
              <w:pStyle w:val="Listeavsnitt"/>
              <w:ind w:left="0"/>
              <w:jc w:val="both"/>
            </w:pPr>
          </w:p>
          <w:p w14:paraId="0C4FED6D" w14:textId="57F306C5" w:rsidR="000C0A25" w:rsidRPr="00673A71" w:rsidRDefault="000C0A25" w:rsidP="005C1402">
            <w:pPr>
              <w:pStyle w:val="Listeavsnitt"/>
              <w:ind w:left="0"/>
              <w:jc w:val="both"/>
            </w:pPr>
            <w:r w:rsidRPr="00673A71">
              <w:t>Etter nærmere avtale kan Behandlingsansvarlig akseptere revisjonsrapport fra revisjon gjennomført av Databehandler, gjennom bruk av anerkjent uavhengig tredjepartsrevisor.</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9" w:name="_Toc29465074"/>
      <w:r w:rsidRPr="00754DDE">
        <w:rPr>
          <w:color w:val="000000" w:themeColor="text1"/>
        </w:rPr>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5192DCDA" w14:textId="77777777" w:rsidTr="00717B57">
        <w:sdt>
          <w:sdtPr>
            <w:id w:val="2089499429"/>
            <w14:checkbox>
              <w14:checked w14:val="1"/>
              <w14:checkedState w14:val="2612" w14:font="MS Gothic"/>
              <w14:uncheckedState w14:val="2610" w14:font="MS Gothic"/>
            </w14:checkbox>
          </w:sdtPr>
          <w:sdtEndPr/>
          <w:sdtContent>
            <w:tc>
              <w:tcPr>
                <w:tcW w:w="704" w:type="dxa"/>
              </w:tcPr>
              <w:p w14:paraId="401D635B" w14:textId="10291FE6" w:rsidR="00820B19" w:rsidRPr="003B65D9" w:rsidRDefault="003B65D9" w:rsidP="00717B57">
                <w:pPr>
                  <w:jc w:val="both"/>
                </w:pPr>
                <w:r w:rsidRPr="003B65D9">
                  <w:rPr>
                    <w:rFonts w:ascii="MS Gothic" w:eastAsia="MS Gothic" w:hAnsi="MS Gothic" w:hint="eastAsia"/>
                  </w:rPr>
                  <w:t>☒</w:t>
                </w:r>
              </w:p>
            </w:tc>
          </w:sdtContent>
        </w:sdt>
        <w:tc>
          <w:tcPr>
            <w:tcW w:w="8358" w:type="dxa"/>
          </w:tcPr>
          <w:p w14:paraId="4279826F" w14:textId="7C18CE62" w:rsidR="00820B19" w:rsidRPr="003B65D9" w:rsidRDefault="00820B19" w:rsidP="004031E1">
            <w:pPr>
              <w:rPr>
                <w:rFonts w:cstheme="minorHAnsi"/>
                <w:color w:val="000000" w:themeColor="text1"/>
                <w:szCs w:val="24"/>
              </w:rPr>
            </w:pPr>
            <w:r w:rsidRPr="003B65D9">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3B65D9">
              <w:rPr>
                <w:rFonts w:cstheme="minorHAnsi"/>
                <w:color w:val="000000" w:themeColor="text1"/>
                <w:szCs w:val="24"/>
              </w:rPr>
              <w:t xml:space="preserve">, skal tilbakeleveres ved opphør av </w:t>
            </w:r>
            <w:r w:rsidR="00F16179" w:rsidRPr="003B65D9">
              <w:rPr>
                <w:rFonts w:cstheme="minorHAnsi"/>
                <w:color w:val="000000" w:themeColor="text1"/>
                <w:szCs w:val="24"/>
              </w:rPr>
              <w:t>Hovedavtalen.</w:t>
            </w:r>
          </w:p>
          <w:p w14:paraId="4A8DB723" w14:textId="77777777" w:rsidR="00820B19" w:rsidRPr="003B65D9" w:rsidRDefault="00820B19" w:rsidP="004031E1">
            <w:pPr>
              <w:rPr>
                <w:rFonts w:cstheme="minorHAnsi"/>
                <w:color w:val="000000" w:themeColor="text1"/>
                <w:szCs w:val="24"/>
              </w:rPr>
            </w:pPr>
          </w:p>
          <w:p w14:paraId="39B79940" w14:textId="3F735B1F" w:rsidR="00820B19" w:rsidRPr="003B65D9" w:rsidRDefault="00820B19" w:rsidP="004031E1">
            <w:pPr>
              <w:rPr>
                <w:color w:val="000000" w:themeColor="text1"/>
              </w:rPr>
            </w:pPr>
            <w:r w:rsidRPr="003B65D9">
              <w:rPr>
                <w:rFonts w:cstheme="minorHAnsi"/>
                <w:color w:val="000000" w:themeColor="text1"/>
                <w:szCs w:val="24"/>
              </w:rPr>
              <w:t xml:space="preserve">Etter </w:t>
            </w:r>
            <w:r w:rsidRPr="003B65D9">
              <w:rPr>
                <w:color w:val="000000" w:themeColor="text1"/>
              </w:rPr>
              <w:t xml:space="preserve">tilbakelevering er skjedd, plikter Databehandler å slette alle personopplysninger og annen relevant informasjon som forvaltes på vegne av Behandlingsansvarlig innen 30 </w:t>
            </w:r>
            <w:r w:rsidR="00364A4F" w:rsidRPr="003B65D9">
              <w:rPr>
                <w:color w:val="000000" w:themeColor="text1"/>
              </w:rPr>
              <w:t>kalender</w:t>
            </w:r>
            <w:r w:rsidRPr="003B65D9">
              <w:rPr>
                <w:color w:val="000000" w:themeColor="text1"/>
              </w:rPr>
              <w:t>dager.</w:t>
            </w:r>
          </w:p>
          <w:p w14:paraId="537EF66E" w14:textId="77777777" w:rsidR="00820B19" w:rsidRPr="003B65D9" w:rsidRDefault="00820B19" w:rsidP="004031E1">
            <w:pPr>
              <w:rPr>
                <w:color w:val="000000" w:themeColor="text1"/>
              </w:rPr>
            </w:pPr>
          </w:p>
          <w:p w14:paraId="1EE3D0D1" w14:textId="686519AC" w:rsidR="003B65D9" w:rsidRPr="003B65D9" w:rsidRDefault="00820B19" w:rsidP="004031E1">
            <w:pPr>
              <w:rPr>
                <w:rFonts w:cstheme="minorHAnsi"/>
                <w:color w:val="000000" w:themeColor="text1"/>
                <w:szCs w:val="24"/>
              </w:rPr>
            </w:pPr>
            <w:r w:rsidRPr="003B65D9">
              <w:rPr>
                <w:rFonts w:cstheme="minorHAnsi"/>
                <w:color w:val="000000" w:themeColor="text1"/>
                <w:szCs w:val="24"/>
              </w:rPr>
              <w:t>Tilbakelevering skal skje på følgende måte:</w:t>
            </w:r>
            <w:r w:rsidR="003B65D9" w:rsidRPr="003B65D9">
              <w:rPr>
                <w:rFonts w:cstheme="minorHAnsi"/>
                <w:color w:val="000000" w:themeColor="text1"/>
                <w:szCs w:val="24"/>
              </w:rPr>
              <w:t xml:space="preserve"> Behandlingsansvarlig trekker tilbake tilgang til IT-system som er tilgjengeliggjort for Databehandler. Eventuelle andre data som naturlig hører til under denne databehandleravtale tilbakeleveres i </w:t>
            </w:r>
            <w:r w:rsidR="003B65D9">
              <w:rPr>
                <w:rFonts w:cstheme="minorHAnsi"/>
                <w:color w:val="000000" w:themeColor="text1"/>
                <w:szCs w:val="24"/>
              </w:rPr>
              <w:t xml:space="preserve">et </w:t>
            </w:r>
            <w:r w:rsidR="003B65D9" w:rsidRPr="003B65D9">
              <w:rPr>
                <w:rFonts w:cstheme="minorHAnsi"/>
                <w:color w:val="000000" w:themeColor="text1"/>
                <w:szCs w:val="24"/>
              </w:rPr>
              <w:t xml:space="preserve">format som avtales </w:t>
            </w:r>
            <w:r w:rsidR="003B65D9">
              <w:rPr>
                <w:rFonts w:cstheme="minorHAnsi"/>
                <w:color w:val="000000" w:themeColor="text1"/>
                <w:szCs w:val="24"/>
              </w:rPr>
              <w:t xml:space="preserve">nærmere </w:t>
            </w:r>
            <w:r w:rsidR="003B65D9" w:rsidRPr="003B65D9">
              <w:rPr>
                <w:rFonts w:cstheme="minorHAnsi"/>
                <w:color w:val="000000" w:themeColor="text1"/>
                <w:szCs w:val="24"/>
              </w:rPr>
              <w:t xml:space="preserve">mellom partene. </w:t>
            </w:r>
          </w:p>
          <w:p w14:paraId="738BB45A" w14:textId="51885D42" w:rsidR="00820B19" w:rsidRPr="003B65D9" w:rsidRDefault="00820B19" w:rsidP="003B65D9"/>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0" w:name="_Toc29465075"/>
      <w:r>
        <w:rPr>
          <w:rFonts w:cstheme="minorHAnsi"/>
          <w:b w:val="0"/>
        </w:rPr>
        <w:t>Sektorspesifikke bestemmelser om behandling av personopplysninger</w:t>
      </w:r>
      <w:bookmarkEnd w:id="180"/>
    </w:p>
    <w:p w14:paraId="2EFAAA56" w14:textId="690BF188" w:rsidR="00D47EC0" w:rsidRDefault="00325219">
      <w:pPr>
        <w:spacing w:after="160" w:line="259" w:lineRule="auto"/>
      </w:pPr>
      <w:r>
        <w:t>Ikke aktuelt.</w:t>
      </w:r>
      <w:r w:rsidR="00D47EC0">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1" w:name="_Toc29465076"/>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2" w:name="_Toc29465077"/>
      <w:r w:rsidRPr="00A9752F">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0FAE" w14:textId="77777777" w:rsidR="00D54F03" w:rsidRDefault="00D54F03" w:rsidP="00CD70F3">
      <w:r>
        <w:separator/>
      </w:r>
    </w:p>
  </w:endnote>
  <w:endnote w:type="continuationSeparator" w:id="0">
    <w:p w14:paraId="733E8C7C" w14:textId="77777777" w:rsidR="00D54F03" w:rsidRDefault="00D54F03"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6103664"/>
      <w:docPartObj>
        <w:docPartGallery w:val="Page Numbers (Bottom of Page)"/>
        <w:docPartUnique/>
      </w:docPartObj>
    </w:sdtPr>
    <w:sdtEndPr/>
    <w:sdtContent>
      <w:sdt>
        <w:sdtPr>
          <w:id w:val="-1769616900"/>
          <w:docPartObj>
            <w:docPartGallery w:val="Page Numbers (Top of Page)"/>
            <w:docPartUnique/>
          </w:docPartObj>
        </w:sdtPr>
        <w:sdtEndPr/>
        <w:sdtContent>
          <w:p w14:paraId="1F73ADB0" w14:textId="121D5879" w:rsidR="00301179" w:rsidRDefault="00301179">
            <w:pPr>
              <w:pStyle w:val="Bunntekst"/>
              <w:jc w:val="right"/>
            </w:pPr>
            <w:r>
              <w:t xml:space="preserve">Side </w:t>
            </w:r>
            <w:r>
              <w:rPr>
                <w:b/>
                <w:bCs/>
                <w:szCs w:val="24"/>
              </w:rPr>
              <w:fldChar w:fldCharType="begin"/>
            </w:r>
            <w:r>
              <w:rPr>
                <w:b/>
                <w:bCs/>
              </w:rPr>
              <w:instrText>PAGE</w:instrText>
            </w:r>
            <w:r>
              <w:rPr>
                <w:b/>
                <w:bCs/>
                <w:szCs w:val="24"/>
              </w:rPr>
              <w:fldChar w:fldCharType="separate"/>
            </w:r>
            <w:r w:rsidR="002B699A">
              <w:rPr>
                <w:b/>
                <w:bCs/>
                <w:noProof/>
              </w:rPr>
              <w:t>12</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2B699A">
              <w:rPr>
                <w:b/>
                <w:bCs/>
                <w:noProof/>
              </w:rPr>
              <w:t>12</w:t>
            </w:r>
            <w:r>
              <w:rPr>
                <w:b/>
                <w:bCs/>
                <w:szCs w:val="24"/>
              </w:rPr>
              <w:fldChar w:fldCharType="end"/>
            </w:r>
          </w:p>
        </w:sdtContent>
      </w:sdt>
    </w:sdtContent>
  </w:sdt>
  <w:p w14:paraId="34AA0F9D" w14:textId="6BFE8CFD"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0BB8" w14:textId="77777777" w:rsidR="00D54F03" w:rsidRDefault="00D54F03" w:rsidP="00CD70F3">
      <w:r>
        <w:separator/>
      </w:r>
    </w:p>
  </w:footnote>
  <w:footnote w:type="continuationSeparator" w:id="0">
    <w:p w14:paraId="21E614C8" w14:textId="77777777" w:rsidR="00D54F03" w:rsidRDefault="00D54F03"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796213467">
    <w:abstractNumId w:val="17"/>
  </w:num>
  <w:num w:numId="2" w16cid:durableId="587227564">
    <w:abstractNumId w:val="10"/>
  </w:num>
  <w:num w:numId="3" w16cid:durableId="1124159570">
    <w:abstractNumId w:val="2"/>
  </w:num>
  <w:num w:numId="4" w16cid:durableId="2004308478">
    <w:abstractNumId w:val="13"/>
  </w:num>
  <w:num w:numId="5" w16cid:durableId="1383825403">
    <w:abstractNumId w:val="7"/>
  </w:num>
  <w:num w:numId="6" w16cid:durableId="1992782878">
    <w:abstractNumId w:val="6"/>
  </w:num>
  <w:num w:numId="7" w16cid:durableId="1926107715">
    <w:abstractNumId w:val="9"/>
  </w:num>
  <w:num w:numId="8" w16cid:durableId="652106415">
    <w:abstractNumId w:val="19"/>
  </w:num>
  <w:num w:numId="9" w16cid:durableId="1631087090">
    <w:abstractNumId w:val="26"/>
  </w:num>
  <w:num w:numId="10" w16cid:durableId="1151680413">
    <w:abstractNumId w:val="14"/>
  </w:num>
  <w:num w:numId="11" w16cid:durableId="533618392">
    <w:abstractNumId w:val="24"/>
  </w:num>
  <w:num w:numId="12" w16cid:durableId="845441158">
    <w:abstractNumId w:val="21"/>
  </w:num>
  <w:num w:numId="13" w16cid:durableId="1294558744">
    <w:abstractNumId w:val="1"/>
  </w:num>
  <w:num w:numId="14" w16cid:durableId="1630427667">
    <w:abstractNumId w:val="0"/>
  </w:num>
  <w:num w:numId="15" w16cid:durableId="1656030993">
    <w:abstractNumId w:val="12"/>
  </w:num>
  <w:num w:numId="16" w16cid:durableId="1184129902">
    <w:abstractNumId w:val="17"/>
  </w:num>
  <w:num w:numId="17" w16cid:durableId="1918321723">
    <w:abstractNumId w:val="17"/>
  </w:num>
  <w:num w:numId="18" w16cid:durableId="2051952596">
    <w:abstractNumId w:val="17"/>
  </w:num>
  <w:num w:numId="19" w16cid:durableId="1291009078">
    <w:abstractNumId w:val="17"/>
  </w:num>
  <w:num w:numId="20" w16cid:durableId="11137497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8948621">
    <w:abstractNumId w:val="17"/>
  </w:num>
  <w:num w:numId="22" w16cid:durableId="1355500245">
    <w:abstractNumId w:val="17"/>
  </w:num>
  <w:num w:numId="23" w16cid:durableId="179928999">
    <w:abstractNumId w:val="17"/>
  </w:num>
  <w:num w:numId="24" w16cid:durableId="1930384991">
    <w:abstractNumId w:val="17"/>
  </w:num>
  <w:num w:numId="25" w16cid:durableId="255942332">
    <w:abstractNumId w:val="17"/>
  </w:num>
  <w:num w:numId="26" w16cid:durableId="1795975432">
    <w:abstractNumId w:val="17"/>
  </w:num>
  <w:num w:numId="27" w16cid:durableId="1792166208">
    <w:abstractNumId w:val="17"/>
  </w:num>
  <w:num w:numId="28" w16cid:durableId="464006987">
    <w:abstractNumId w:val="11"/>
  </w:num>
  <w:num w:numId="29" w16cid:durableId="1625698334">
    <w:abstractNumId w:val="20"/>
  </w:num>
  <w:num w:numId="30" w16cid:durableId="2052731007">
    <w:abstractNumId w:val="16"/>
  </w:num>
  <w:num w:numId="31" w16cid:durableId="1684821011">
    <w:abstractNumId w:val="5"/>
  </w:num>
  <w:num w:numId="32" w16cid:durableId="1252810694">
    <w:abstractNumId w:val="25"/>
  </w:num>
  <w:num w:numId="33" w16cid:durableId="833105845">
    <w:abstractNumId w:val="3"/>
  </w:num>
  <w:num w:numId="34" w16cid:durableId="1822037473">
    <w:abstractNumId w:val="23"/>
  </w:num>
  <w:num w:numId="35" w16cid:durableId="1903058526">
    <w:abstractNumId w:val="15"/>
  </w:num>
  <w:num w:numId="36" w16cid:durableId="1338460334">
    <w:abstractNumId w:val="18"/>
  </w:num>
  <w:num w:numId="37" w16cid:durableId="213736867">
    <w:abstractNumId w:val="22"/>
  </w:num>
  <w:num w:numId="38" w16cid:durableId="595331094">
    <w:abstractNumId w:val="8"/>
  </w:num>
  <w:num w:numId="39" w16cid:durableId="1201893537">
    <w:abstractNumId w:val="4"/>
  </w:num>
  <w:num w:numId="40" w16cid:durableId="1173840637">
    <w:abstractNumId w:val="17"/>
  </w:num>
  <w:num w:numId="41" w16cid:durableId="488835510">
    <w:abstractNumId w:val="17"/>
  </w:num>
  <w:num w:numId="42" w16cid:durableId="17855166">
    <w:abstractNumId w:val="17"/>
  </w:num>
  <w:num w:numId="43" w16cid:durableId="1079716865">
    <w:abstractNumId w:val="17"/>
  </w:num>
  <w:num w:numId="44" w16cid:durableId="1040279618">
    <w:abstractNumId w:val="17"/>
  </w:num>
  <w:num w:numId="45" w16cid:durableId="356077120">
    <w:abstractNumId w:val="17"/>
  </w:num>
  <w:num w:numId="46" w16cid:durableId="1610769693">
    <w:abstractNumId w:val="17"/>
  </w:num>
  <w:num w:numId="47" w16cid:durableId="14155881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proofState w:spelling="clean" w:grammar="clean"/>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199"/>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0A25"/>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3F4B"/>
    <w:rsid w:val="001043DE"/>
    <w:rsid w:val="001137A6"/>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696"/>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B699A"/>
    <w:rsid w:val="002C7D2A"/>
    <w:rsid w:val="002C7FA3"/>
    <w:rsid w:val="002D381C"/>
    <w:rsid w:val="002D52ED"/>
    <w:rsid w:val="002E26C1"/>
    <w:rsid w:val="002E505B"/>
    <w:rsid w:val="002E6B87"/>
    <w:rsid w:val="002E7E0A"/>
    <w:rsid w:val="002F2508"/>
    <w:rsid w:val="002F2EBB"/>
    <w:rsid w:val="00301179"/>
    <w:rsid w:val="00303C52"/>
    <w:rsid w:val="0030514A"/>
    <w:rsid w:val="00305DCC"/>
    <w:rsid w:val="00307B80"/>
    <w:rsid w:val="00310F02"/>
    <w:rsid w:val="00315571"/>
    <w:rsid w:val="00321B74"/>
    <w:rsid w:val="0032299E"/>
    <w:rsid w:val="003250CF"/>
    <w:rsid w:val="00325219"/>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B65D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4A0"/>
    <w:rsid w:val="004365FF"/>
    <w:rsid w:val="0043753C"/>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1F74"/>
    <w:rsid w:val="005A207E"/>
    <w:rsid w:val="005A7655"/>
    <w:rsid w:val="005B5928"/>
    <w:rsid w:val="005B7248"/>
    <w:rsid w:val="005C1402"/>
    <w:rsid w:val="005C14EC"/>
    <w:rsid w:val="005C215F"/>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0D38"/>
    <w:rsid w:val="0066487E"/>
    <w:rsid w:val="006652C5"/>
    <w:rsid w:val="00665BF0"/>
    <w:rsid w:val="00673A71"/>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45C2F"/>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97EA4"/>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3455C"/>
    <w:rsid w:val="00A5010E"/>
    <w:rsid w:val="00A52EF1"/>
    <w:rsid w:val="00A540DD"/>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4930"/>
    <w:rsid w:val="00AA600E"/>
    <w:rsid w:val="00AB1219"/>
    <w:rsid w:val="00AB561E"/>
    <w:rsid w:val="00AC1344"/>
    <w:rsid w:val="00AC13DF"/>
    <w:rsid w:val="00AC43D8"/>
    <w:rsid w:val="00AC4C7B"/>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43A4E"/>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7143"/>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E6C1B"/>
    <w:rsid w:val="00CF2A4D"/>
    <w:rsid w:val="00CF6191"/>
    <w:rsid w:val="00D05BC3"/>
    <w:rsid w:val="00D06B5C"/>
    <w:rsid w:val="00D071E1"/>
    <w:rsid w:val="00D11F20"/>
    <w:rsid w:val="00D1774D"/>
    <w:rsid w:val="00D22012"/>
    <w:rsid w:val="00D23D3F"/>
    <w:rsid w:val="00D24F41"/>
    <w:rsid w:val="00D452C0"/>
    <w:rsid w:val="00D47EC0"/>
    <w:rsid w:val="00D54F03"/>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DF76E0"/>
    <w:rsid w:val="00E0471E"/>
    <w:rsid w:val="00E069B0"/>
    <w:rsid w:val="00E1259A"/>
    <w:rsid w:val="00E15F21"/>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6392E"/>
    <w:rsid w:val="00F71887"/>
    <w:rsid w:val="00F7507F"/>
    <w:rsid w:val="00F86F53"/>
    <w:rsid w:val="00F87291"/>
    <w:rsid w:val="00F9072C"/>
    <w:rsid w:val="00F93C94"/>
    <w:rsid w:val="00F93D1B"/>
    <w:rsid w:val="00F93E4F"/>
    <w:rsid w:val="00F94391"/>
    <w:rsid w:val="00F944BF"/>
    <w:rsid w:val="00F96230"/>
    <w:rsid w:val="00FA343B"/>
    <w:rsid w:val="00FA44E5"/>
    <w:rsid w:val="00FA5B52"/>
    <w:rsid w:val="00FB1059"/>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aliases w:val="Основной шрифт абзаца,Domyślna czcionka akapitu"/>
    <w:uiPriority w:val="1"/>
    <w:semiHidden/>
    <w:unhideWhenUsed/>
  </w:style>
  <w:style w:type="table" w:default="1" w:styleId="Vanligtabell">
    <w:name w:val="Normal Table"/>
    <w:aliases w:val="Обычная таблица,Standardowy"/>
    <w:uiPriority w:val="99"/>
    <w:semiHidden/>
    <w:unhideWhenUsed/>
    <w:tblPr>
      <w:tblInd w:w="0" w:type="dxa"/>
      <w:tblCellMar>
        <w:top w:w="0" w:type="dxa"/>
        <w:left w:w="108" w:type="dxa"/>
        <w:bottom w:w="0" w:type="dxa"/>
        <w:right w:w="108" w:type="dxa"/>
      </w:tblCellMar>
    </w:tblPr>
  </w:style>
  <w:style w:type="numbering" w:default="1" w:styleId="Ingenliste">
    <w:name w:val="No List"/>
    <w:aliases w:val="Нет списка,Bez listy"/>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477453">
      <w:bodyDiv w:val="1"/>
      <w:marLeft w:val="0"/>
      <w:marRight w:val="0"/>
      <w:marTop w:val="0"/>
      <w:marBottom w:val="0"/>
      <w:divBdr>
        <w:top w:val="none" w:sz="0" w:space="0" w:color="auto"/>
        <w:left w:val="none" w:sz="0" w:space="0" w:color="auto"/>
        <w:bottom w:val="none" w:sz="0" w:space="0" w:color="auto"/>
        <w:right w:val="none" w:sz="0" w:space="0" w:color="auto"/>
      </w:divBdr>
    </w:div>
    <w:div w:id="808087457">
      <w:bodyDiv w:val="1"/>
      <w:marLeft w:val="0"/>
      <w:marRight w:val="0"/>
      <w:marTop w:val="0"/>
      <w:marBottom w:val="0"/>
      <w:divBdr>
        <w:top w:val="none" w:sz="0" w:space="0" w:color="auto"/>
        <w:left w:val="none" w:sz="0" w:space="0" w:color="auto"/>
        <w:bottom w:val="none" w:sz="0" w:space="0" w:color="auto"/>
        <w:right w:val="none" w:sz="0" w:space="0" w:color="auto"/>
      </w:divBdr>
    </w:div>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E7653B-2357-4AF8-9C1C-062A411FEEA8}"/>
</file>

<file path=customXml/itemProps3.xml><?xml version="1.0" encoding="utf-8"?>
<ds:datastoreItem xmlns:ds="http://schemas.openxmlformats.org/officeDocument/2006/customXml" ds:itemID="{1819B263-1D02-46AD-9AF1-2FF2E7B84EF0}">
  <ds:schemaRefs>
    <ds:schemaRef ds:uri="http://schemas.openxmlformats.org/officeDocument/2006/bibliography"/>
  </ds:schemaRefs>
</ds:datastoreItem>
</file>

<file path=customXml/itemProps4.xml><?xml version="1.0" encoding="utf-8"?>
<ds:datastoreItem xmlns:ds="http://schemas.openxmlformats.org/officeDocument/2006/customXml" ds:itemID="{4F4292BA-09A9-4311-9F7C-F09D7A5890A2}">
  <ds:schemaRefs>
    <ds:schemaRef ds:uri="http://schemas.microsoft.com/office/2006/metadata/properties"/>
    <ds:schemaRef ds:uri="http://schemas.microsoft.com/office/infopath/2007/PartnerControls"/>
    <ds:schemaRef ds:uri="7ed84371-acf6-4102-828c-2caf905b4736"/>
  </ds:schemaRefs>
</ds:datastoreItem>
</file>

<file path=customXml/itemProps5.xml><?xml version="1.0" encoding="utf-8"?>
<ds:datastoreItem xmlns:ds="http://schemas.openxmlformats.org/officeDocument/2006/customXml" ds:itemID="{4F272971-06D7-4FE3-8C7B-B7A391DF131E}">
  <ds:schemaRefs>
    <ds:schemaRef ds:uri="http://schemas.microsoft.com/sharepoint/v3/contenttype/forms"/>
  </ds:schemaRefs>
</ds:datastoreItem>
</file>

<file path=customXml/itemProps6.xml><?xml version="1.0" encoding="utf-8"?>
<ds:datastoreItem xmlns:ds="http://schemas.openxmlformats.org/officeDocument/2006/customXml" ds:itemID="{6BECF727-384F-4C7C-B021-83AF943092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2186</Words>
  <Characters>11592</Characters>
  <Application>Microsoft Office Word</Application>
  <DocSecurity>0</DocSecurity>
  <Lines>96</Lines>
  <Paragraphs>27</Paragraphs>
  <ScaleCrop>false</ScaleCrop>
  <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Gisle Elgsaas Vada</cp:lastModifiedBy>
  <cp:revision>2</cp:revision>
  <dcterms:created xsi:type="dcterms:W3CDTF">2022-05-25T18:14:00Z</dcterms:created>
  <dcterms:modified xsi:type="dcterms:W3CDTF">2022-05-25T18:14:00Z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Order">
    <vt:r8>100</vt:r8>
  </property>
  <property fmtid="{D5CDD505-2E9C-101B-9397-08002B2CF9AE}" pid="4" name="MSIP_Label_7a2396b7-5846-48ff-8468-5f49f8ad722a_Enabled">
    <vt:lpwstr>true</vt:lpwstr>
  </property>
  <property fmtid="{D5CDD505-2E9C-101B-9397-08002B2CF9AE}" pid="5" name="MSIP_Label_7a2396b7-5846-48ff-8468-5f49f8ad722a_SetDate">
    <vt:lpwstr>2022-05-25T18:14:32Z</vt:lpwstr>
  </property>
  <property fmtid="{D5CDD505-2E9C-101B-9397-08002B2CF9AE}" pid="6" name="MSIP_Label_7a2396b7-5846-48ff-8468-5f49f8ad722a_Method">
    <vt:lpwstr>Standard</vt:lpwstr>
  </property>
  <property fmtid="{D5CDD505-2E9C-101B-9397-08002B2CF9AE}" pid="7" name="MSIP_Label_7a2396b7-5846-48ff-8468-5f49f8ad722a_Name">
    <vt:lpwstr>Lav</vt:lpwstr>
  </property>
  <property fmtid="{D5CDD505-2E9C-101B-9397-08002B2CF9AE}" pid="8" name="MSIP_Label_7a2396b7-5846-48ff-8468-5f49f8ad722a_SiteId">
    <vt:lpwstr>e6795081-6391-442e-9ab4-5e9ef74f18ea</vt:lpwstr>
  </property>
  <property fmtid="{D5CDD505-2E9C-101B-9397-08002B2CF9AE}" pid="9" name="MSIP_Label_7a2396b7-5846-48ff-8468-5f49f8ad722a_ActionId">
    <vt:lpwstr>260a1ae7-6e5a-4bd2-a9cf-e79c1b36cfcc</vt:lpwstr>
  </property>
  <property fmtid="{D5CDD505-2E9C-101B-9397-08002B2CF9AE}" pid="10" name="MSIP_Label_7a2396b7-5846-48ff-8468-5f49f8ad722a_ContentBits">
    <vt:lpwstr>0</vt:lpwstr>
  </property>
</Properties>
</file>